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6D9DC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/>
          <w:b/>
          <w:sz w:val="24"/>
          <w:szCs w:val="24"/>
        </w:rPr>
        <w:t>бюджетное</w:t>
      </w:r>
      <w:r w:rsidRPr="00885BA2">
        <w:rPr>
          <w:rFonts w:ascii="Times New Roman" w:hAnsi="Times New Roman"/>
          <w:b/>
          <w:sz w:val="24"/>
          <w:szCs w:val="24"/>
        </w:rPr>
        <w:t xml:space="preserve"> профессиональное образовательное учреждение</w:t>
      </w:r>
    </w:p>
    <w:p w14:paraId="17B0AC6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6FD1EECF" w14:textId="77777777" w:rsidR="00900750" w:rsidRPr="00885BA2" w:rsidRDefault="00900750" w:rsidP="0090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BA2">
        <w:rPr>
          <w:rFonts w:ascii="Times New Roman" w:hAnsi="Times New Roman"/>
          <w:b/>
          <w:sz w:val="24"/>
          <w:szCs w:val="24"/>
        </w:rPr>
        <w:t xml:space="preserve">Министерства </w:t>
      </w:r>
      <w:r>
        <w:rPr>
          <w:rFonts w:ascii="Times New Roman" w:hAnsi="Times New Roman"/>
          <w:b/>
          <w:sz w:val="24"/>
          <w:szCs w:val="24"/>
        </w:rPr>
        <w:t>просвещения,</w:t>
      </w:r>
      <w:r w:rsidRPr="00885BA2">
        <w:rPr>
          <w:rFonts w:ascii="Times New Roman" w:hAnsi="Times New Roman"/>
          <w:b/>
          <w:sz w:val="24"/>
          <w:szCs w:val="24"/>
        </w:rPr>
        <w:t xml:space="preserve"> науки и по делам молодежи КБР</w:t>
      </w:r>
    </w:p>
    <w:p w14:paraId="63C378C7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5CFD549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7DA4019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7DD258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9F50CF3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68FE918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0920E9CB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4EB5C1C0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DD6B4A6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0DD0C3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5B2B4205" w14:textId="77777777" w:rsidR="00900750" w:rsidRPr="002A289E" w:rsidRDefault="00900750" w:rsidP="00900750">
      <w:pPr>
        <w:spacing w:after="0" w:line="240" w:lineRule="auto"/>
        <w:jc w:val="center"/>
        <w:rPr>
          <w:rStyle w:val="32"/>
          <w:bCs w:val="0"/>
          <w:sz w:val="32"/>
          <w:szCs w:val="32"/>
        </w:rPr>
      </w:pPr>
      <w:r w:rsidRPr="002A289E">
        <w:rPr>
          <w:rStyle w:val="32"/>
          <w:bCs w:val="0"/>
          <w:sz w:val="32"/>
          <w:szCs w:val="32"/>
        </w:rPr>
        <w:t>РАБОЧАЯ ПРОГРАММА</w:t>
      </w:r>
    </w:p>
    <w:p w14:paraId="2590AD0F" w14:textId="77777777" w:rsidR="00900750" w:rsidRPr="002A289E" w:rsidRDefault="00900750" w:rsidP="00900750">
      <w:pPr>
        <w:spacing w:after="0" w:line="240" w:lineRule="auto"/>
        <w:jc w:val="center"/>
        <w:rPr>
          <w:rStyle w:val="32"/>
          <w:bCs w:val="0"/>
          <w:sz w:val="32"/>
          <w:szCs w:val="32"/>
        </w:rPr>
      </w:pPr>
    </w:p>
    <w:p w14:paraId="3A4BD9DD" w14:textId="77777777" w:rsidR="00900750" w:rsidRPr="002A289E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191470922"/>
      <w:r w:rsidRPr="002A289E">
        <w:rPr>
          <w:rStyle w:val="32"/>
          <w:b w:val="0"/>
          <w:sz w:val="32"/>
          <w:szCs w:val="32"/>
        </w:rPr>
        <w:t>П</w:t>
      </w:r>
      <w:r w:rsidRPr="002A289E">
        <w:rPr>
          <w:rStyle w:val="32"/>
          <w:b w:val="0"/>
          <w:sz w:val="32"/>
          <w:szCs w:val="32"/>
          <w:lang w:val="en-US"/>
        </w:rPr>
        <w:t>M</w:t>
      </w:r>
      <w:r w:rsidRPr="002A289E">
        <w:rPr>
          <w:rStyle w:val="32"/>
          <w:b w:val="0"/>
          <w:sz w:val="32"/>
          <w:szCs w:val="32"/>
        </w:rPr>
        <w:t>.04 «Выполнение работ по одной или нескольким профессиям рабочих, должностям служащих»</w:t>
      </w:r>
    </w:p>
    <w:bookmarkEnd w:id="0"/>
    <w:p w14:paraId="0AF1BCB8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E7FD6A" w14:textId="77777777" w:rsidR="00FC5F92" w:rsidRPr="00FC5F92" w:rsidRDefault="00FC5F92" w:rsidP="00FC5F92">
      <w:pPr>
        <w:keepNext/>
        <w:widowControl w:val="0"/>
        <w:spacing w:after="0" w:line="36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FC5F92">
        <w:rPr>
          <w:rFonts w:ascii="Times New Roman" w:hAnsi="Times New Roman"/>
          <w:b/>
          <w:bCs/>
          <w:iCs/>
          <w:sz w:val="28"/>
          <w:szCs w:val="28"/>
          <w:lang w:eastAsia="ru-RU"/>
        </w:rPr>
        <w:t>для специальности:</w:t>
      </w:r>
    </w:p>
    <w:p w14:paraId="76E1929E" w14:textId="0BC0C23B" w:rsidR="00900750" w:rsidRPr="002A289E" w:rsidRDefault="00900750" w:rsidP="009007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89E">
        <w:rPr>
          <w:rStyle w:val="42"/>
          <w:sz w:val="28"/>
          <w:szCs w:val="28"/>
        </w:rPr>
        <w:t xml:space="preserve"> 23.02.01 «Организация перевозок и управление на транспорте»</w:t>
      </w:r>
    </w:p>
    <w:p w14:paraId="46C2A4F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3EA0F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227C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ABF2E7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24EF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BA19B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3B5A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7C1CF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6FCEAE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89D5C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9BC7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DF3C2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137CCF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A7E68A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44381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7A849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6FD6A0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9BDB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4036F3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88F2D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D86DBB" w14:textId="7BCE5418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289E">
        <w:rPr>
          <w:rFonts w:ascii="Times New Roman" w:hAnsi="Times New Roman"/>
          <w:bCs/>
          <w:sz w:val="24"/>
          <w:szCs w:val="24"/>
        </w:rPr>
        <w:t>Нальчик, 20</w:t>
      </w:r>
      <w:r w:rsidR="00F02A7E" w:rsidRPr="002A289E">
        <w:rPr>
          <w:rFonts w:ascii="Times New Roman" w:hAnsi="Times New Roman"/>
          <w:bCs/>
          <w:sz w:val="24"/>
          <w:szCs w:val="24"/>
        </w:rPr>
        <w:t>2</w:t>
      </w:r>
      <w:r w:rsidR="002A289E" w:rsidRPr="002A289E">
        <w:rPr>
          <w:rFonts w:ascii="Times New Roman" w:hAnsi="Times New Roman"/>
          <w:bCs/>
          <w:sz w:val="24"/>
          <w:szCs w:val="24"/>
        </w:rPr>
        <w:t>5</w:t>
      </w:r>
      <w:r w:rsidRPr="002A289E">
        <w:rPr>
          <w:rFonts w:ascii="Times New Roman" w:hAnsi="Times New Roman"/>
          <w:bCs/>
          <w:sz w:val="24"/>
          <w:szCs w:val="24"/>
        </w:rPr>
        <w:t xml:space="preserve"> г.</w:t>
      </w:r>
      <w:r w:rsidRPr="00885BA2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00750" w:rsidRPr="00D63C28" w14:paraId="48C3FB8B" w14:textId="77777777" w:rsidTr="00DE4A4D">
        <w:trPr>
          <w:trHeight w:val="1097"/>
          <w:jc w:val="right"/>
        </w:trPr>
        <w:tc>
          <w:tcPr>
            <w:tcW w:w="5387" w:type="dxa"/>
            <w:hideMark/>
          </w:tcPr>
          <w:p w14:paraId="27F67A0C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91462423"/>
            <w:r w:rsidRPr="00D63C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</w:t>
            </w:r>
          </w:p>
          <w:p w14:paraId="35B4F367" w14:textId="77777777" w:rsidR="00900750" w:rsidRPr="00D63C28" w:rsidRDefault="00900750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14:paraId="79EA9679" w14:textId="3E936546" w:rsidR="00900750" w:rsidRPr="00D63C28" w:rsidRDefault="00F02A7E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2A289E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от «</w:t>
            </w:r>
            <w:r w:rsidR="002A289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A289E">
              <w:rPr>
                <w:rFonts w:ascii="Times New Roman" w:hAnsi="Times New Roman"/>
                <w:sz w:val="24"/>
                <w:szCs w:val="24"/>
              </w:rPr>
              <w:t xml:space="preserve">февраля </w:t>
            </w:r>
            <w:r w:rsidR="00900750" w:rsidRPr="002A289E">
              <w:rPr>
                <w:rFonts w:ascii="Times New Roman" w:hAnsi="Times New Roman"/>
                <w:sz w:val="24"/>
                <w:szCs w:val="24"/>
              </w:rPr>
              <w:t>202</w:t>
            </w:r>
            <w:r w:rsidR="002A289E" w:rsidRPr="002A289E">
              <w:rPr>
                <w:rFonts w:ascii="Times New Roman" w:hAnsi="Times New Roman"/>
                <w:sz w:val="24"/>
                <w:szCs w:val="24"/>
              </w:rPr>
              <w:t>5</w:t>
            </w:r>
            <w:r w:rsidR="00900750" w:rsidRPr="002A289E">
              <w:rPr>
                <w:rFonts w:ascii="Times New Roman" w:hAnsi="Times New Roman"/>
                <w:sz w:val="24"/>
                <w:szCs w:val="24"/>
              </w:rPr>
              <w:t>г.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9B9AEA" w14:textId="1ECFA44A" w:rsidR="00900750" w:rsidRPr="00D63C28" w:rsidRDefault="00900750" w:rsidP="008672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Председатель: __________</w:t>
            </w:r>
            <w:r w:rsidR="002A289E">
              <w:rPr>
                <w:rFonts w:ascii="Times New Roman" w:hAnsi="Times New Roman"/>
                <w:sz w:val="24"/>
                <w:szCs w:val="24"/>
              </w:rPr>
              <w:t>Т.В. Свиридова</w:t>
            </w:r>
          </w:p>
        </w:tc>
        <w:tc>
          <w:tcPr>
            <w:tcW w:w="4874" w:type="dxa"/>
            <w:hideMark/>
          </w:tcPr>
          <w:p w14:paraId="6792DFB1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089C7D98" w14:textId="7356904E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261EE8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У</w:t>
            </w:r>
            <w:r w:rsidR="00261EE8">
              <w:rPr>
                <w:rFonts w:ascii="Times New Roman" w:hAnsi="Times New Roman"/>
                <w:sz w:val="24"/>
                <w:szCs w:val="24"/>
              </w:rPr>
              <w:t>М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14:paraId="768AE018" w14:textId="77777777" w:rsidR="00900750" w:rsidRPr="00D63C28" w:rsidRDefault="00900750" w:rsidP="00867266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D63C28"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</w:tc>
      </w:tr>
      <w:bookmarkEnd w:id="1"/>
    </w:tbl>
    <w:p w14:paraId="2195E308" w14:textId="77777777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337417" w14:textId="77777777" w:rsidR="00900750" w:rsidRPr="000B2618" w:rsidRDefault="00900750" w:rsidP="00900750">
      <w:pPr>
        <w:tabs>
          <w:tab w:val="left" w:pos="0"/>
        </w:tabs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38F8DB2" w14:textId="0074B016" w:rsidR="00900750" w:rsidRPr="00D63C28" w:rsidRDefault="00F02A7E" w:rsidP="00F02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00750" w:rsidRPr="001E0DC3">
        <w:rPr>
          <w:rFonts w:ascii="Times New Roman" w:hAnsi="Times New Roman"/>
          <w:sz w:val="24"/>
          <w:szCs w:val="24"/>
        </w:rPr>
        <w:t>Рабочая программа</w:t>
      </w:r>
      <w:r w:rsidR="00900750" w:rsidRPr="001E0DC3">
        <w:rPr>
          <w:rFonts w:ascii="Times New Roman" w:hAnsi="Times New Roman"/>
          <w:caps/>
          <w:sz w:val="24"/>
          <w:szCs w:val="24"/>
        </w:rPr>
        <w:t xml:space="preserve"> </w:t>
      </w:r>
      <w:r w:rsidR="00900750" w:rsidRPr="001E0DC3"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="00900750" w:rsidRPr="001E0DC3">
        <w:rPr>
          <w:rStyle w:val="32"/>
          <w:b w:val="0"/>
          <w:bCs w:val="0"/>
          <w:sz w:val="24"/>
          <w:szCs w:val="24"/>
        </w:rPr>
        <w:t>П</w:t>
      </w:r>
      <w:r w:rsidR="00900750" w:rsidRPr="001E0DC3">
        <w:rPr>
          <w:rStyle w:val="32"/>
          <w:b w:val="0"/>
          <w:bCs w:val="0"/>
          <w:sz w:val="24"/>
          <w:szCs w:val="24"/>
          <w:lang w:val="en-US"/>
        </w:rPr>
        <w:t>M</w:t>
      </w:r>
      <w:r w:rsidR="00900750" w:rsidRPr="001E0DC3">
        <w:rPr>
          <w:rStyle w:val="32"/>
          <w:b w:val="0"/>
          <w:bCs w:val="0"/>
          <w:sz w:val="24"/>
          <w:szCs w:val="24"/>
        </w:rPr>
        <w:t xml:space="preserve">.04 «Выполнение работ но одной или нескольким профессиям рабочих, должностям служащих» </w:t>
      </w:r>
      <w:r w:rsidR="00900750" w:rsidRPr="001E0DC3">
        <w:rPr>
          <w:rFonts w:ascii="Times New Roman" w:hAnsi="Times New Roman"/>
          <w:sz w:val="24"/>
          <w:szCs w:val="24"/>
        </w:rPr>
        <w:t xml:space="preserve">входит в </w:t>
      </w:r>
      <w:r w:rsidR="001E0DC3" w:rsidRPr="001E0DC3">
        <w:rPr>
          <w:rFonts w:ascii="Times New Roman" w:hAnsi="Times New Roman"/>
          <w:sz w:val="24"/>
          <w:szCs w:val="24"/>
        </w:rPr>
        <w:t xml:space="preserve"> </w:t>
      </w:r>
      <w:r w:rsidR="00900750" w:rsidRPr="001E0DC3">
        <w:rPr>
          <w:rFonts w:ascii="Times New Roman" w:hAnsi="Times New Roman"/>
          <w:sz w:val="24"/>
          <w:szCs w:val="24"/>
        </w:rPr>
        <w:t xml:space="preserve">профессиональный цикл под индексом ПМ 04  и составлена </w:t>
      </w:r>
      <w:r w:rsidR="00900750" w:rsidRPr="001E0DC3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900750" w:rsidRPr="001E0DC3">
        <w:rPr>
          <w:rFonts w:ascii="Times New Roman" w:hAnsi="Times New Roman"/>
          <w:sz w:val="24"/>
          <w:szCs w:val="24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Pr="001E0DC3">
        <w:rPr>
          <w:rFonts w:ascii="Times New Roman" w:hAnsi="Times New Roman"/>
          <w:sz w:val="24"/>
          <w:szCs w:val="24"/>
        </w:rPr>
        <w:t xml:space="preserve">», (протокол № 2 от 10 января 2023 г.) </w:t>
      </w:r>
      <w:r w:rsidR="00900750" w:rsidRPr="001E0DC3">
        <w:rPr>
          <w:rFonts w:ascii="Times New Roman" w:hAnsi="Times New Roman"/>
          <w:sz w:val="24"/>
          <w:szCs w:val="24"/>
        </w:rPr>
        <w:t>и утвержд</w:t>
      </w:r>
      <w:r w:rsidRPr="001E0DC3">
        <w:rPr>
          <w:rFonts w:ascii="Times New Roman" w:hAnsi="Times New Roman"/>
          <w:sz w:val="24"/>
          <w:szCs w:val="24"/>
        </w:rPr>
        <w:t>енными директором ГБПОУ «КБАДК»  специальности 23.02.01 «Организация перевозок и управление на транспорте»</w:t>
      </w:r>
    </w:p>
    <w:p w14:paraId="353B8BF4" w14:textId="491246EA" w:rsidR="00900750" w:rsidRPr="00D63C28" w:rsidRDefault="00F02A7E" w:rsidP="00F02A7E">
      <w:pPr>
        <w:widowControl w:val="0"/>
        <w:tabs>
          <w:tab w:val="left" w:pos="-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900750" w:rsidRPr="00D63C28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885C026" w14:textId="55DB28CB" w:rsidR="00900750" w:rsidRPr="00D63C28" w:rsidRDefault="00900750" w:rsidP="00900750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63C28">
        <w:rPr>
          <w:rFonts w:ascii="Times New Roman" w:hAnsi="Times New Roman"/>
          <w:sz w:val="24"/>
          <w:szCs w:val="24"/>
        </w:rPr>
        <w:t>Разработчик:</w:t>
      </w:r>
    </w:p>
    <w:p w14:paraId="71FBCDD7" w14:textId="7A4912BF" w:rsidR="00900750" w:rsidRPr="00900750" w:rsidRDefault="001E0DC3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Hlk98234559"/>
      <w:r w:rsidRPr="001E0DC3">
        <w:rPr>
          <w:rFonts w:ascii="Times New Roman" w:hAnsi="Times New Roman"/>
          <w:sz w:val="24"/>
          <w:szCs w:val="24"/>
          <w:lang w:eastAsia="ru-RU"/>
        </w:rPr>
        <w:t>Шерхова Галина</w:t>
      </w:r>
      <w:r w:rsidR="00900750" w:rsidRPr="001E0DC3">
        <w:rPr>
          <w:rFonts w:ascii="Times New Roman" w:hAnsi="Times New Roman"/>
          <w:sz w:val="24"/>
          <w:szCs w:val="24"/>
          <w:lang w:eastAsia="ru-RU"/>
        </w:rPr>
        <w:t xml:space="preserve"> Владимировна – преподаватель ГБПОУ «КБАДК»</w:t>
      </w:r>
    </w:p>
    <w:p w14:paraId="0B6277A7" w14:textId="77777777" w:rsidR="00900750" w:rsidRPr="00D63C28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2"/>
    <w:p w14:paraId="5B94E795" w14:textId="77777777" w:rsidR="00900750" w:rsidRPr="00D63C28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51585" w14:textId="77777777" w:rsidR="00900750" w:rsidRPr="00D63C28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9779B7" w14:textId="77777777" w:rsidR="00900750" w:rsidRPr="00D63C28" w:rsidRDefault="00900750" w:rsidP="0070523D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5BA2">
        <w:rPr>
          <w:rFonts w:ascii="Times New Roman" w:hAnsi="Times New Roman"/>
          <w:sz w:val="24"/>
          <w:szCs w:val="24"/>
        </w:rPr>
        <w:br w:type="page"/>
      </w:r>
      <w:r w:rsidRPr="00D63C28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221"/>
        <w:gridCol w:w="702"/>
      </w:tblGrid>
      <w:tr w:rsidR="00FA0B22" w14:paraId="0495C916" w14:textId="77777777" w:rsidTr="00FA0B22">
        <w:tc>
          <w:tcPr>
            <w:tcW w:w="421" w:type="dxa"/>
          </w:tcPr>
          <w:p w14:paraId="71A83D55" w14:textId="3027435B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5E45DBD1" w14:textId="281C3EFC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91470878"/>
            <w:r w:rsidRPr="001E0DC3">
              <w:rPr>
                <w:rFonts w:ascii="Times New Roman" w:hAnsi="Times New Roman"/>
                <w:bCs/>
                <w:sz w:val="24"/>
                <w:szCs w:val="24"/>
              </w:rPr>
              <w:t>ПАСПОРТ РАБОЧЕЙ ПРОГРАММЫ ПРОФЕССИОНАЛЬНОГО МОДУЛЯ</w:t>
            </w:r>
            <w:bookmarkEnd w:id="3"/>
          </w:p>
        </w:tc>
        <w:tc>
          <w:tcPr>
            <w:tcW w:w="702" w:type="dxa"/>
          </w:tcPr>
          <w:p w14:paraId="390EB72B" w14:textId="76AAC1D5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A0B22" w14:paraId="23324C91" w14:textId="77777777" w:rsidTr="00FA0B22">
        <w:tc>
          <w:tcPr>
            <w:tcW w:w="421" w:type="dxa"/>
          </w:tcPr>
          <w:p w14:paraId="01500A04" w14:textId="6D4FD8D7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769CF7B1" w14:textId="2E9A3C5A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702" w:type="dxa"/>
          </w:tcPr>
          <w:p w14:paraId="7ED74300" w14:textId="0FDB07C3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A0B22" w14:paraId="541845F5" w14:textId="77777777" w:rsidTr="00FA0B22">
        <w:tc>
          <w:tcPr>
            <w:tcW w:w="421" w:type="dxa"/>
          </w:tcPr>
          <w:p w14:paraId="5BB00A00" w14:textId="2B3EA7B1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0B7C8C1A" w14:textId="7928719C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 xml:space="preserve">УСЛОВИЯ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РАБОЧЕЙ </w:t>
            </w: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ПРОГРАММЫ ПРОФЕССИО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НАЛЬНОГО МОДУЛЯ</w:t>
            </w:r>
          </w:p>
        </w:tc>
        <w:tc>
          <w:tcPr>
            <w:tcW w:w="702" w:type="dxa"/>
          </w:tcPr>
          <w:p w14:paraId="44177CB7" w14:textId="3ED10249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B22" w14:paraId="6EE3B1C2" w14:textId="77777777" w:rsidTr="00FA0B22">
        <w:tc>
          <w:tcPr>
            <w:tcW w:w="421" w:type="dxa"/>
          </w:tcPr>
          <w:p w14:paraId="42409ACD" w14:textId="1DB4073F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437F794C" w14:textId="09936588" w:rsidR="00FA0B22" w:rsidRDefault="00FA0B22" w:rsidP="0090075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1EE8">
              <w:rPr>
                <w:rFonts w:ascii="Times New Roman" w:hAnsi="Times New Roman"/>
                <w:bCs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702" w:type="dxa"/>
          </w:tcPr>
          <w:p w14:paraId="0C5D35C0" w14:textId="77777777" w:rsidR="00FA0B22" w:rsidRDefault="00FA0B22" w:rsidP="00FA0B2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425389F" w14:textId="77777777" w:rsidR="00900750" w:rsidRPr="00D63C28" w:rsidRDefault="00900750" w:rsidP="0090075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B11954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99808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E5189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EDD06A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1781C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49788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A2A3C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71A1A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5312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8782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556A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D222F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93C755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2AF7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21584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4511B6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C52C2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3B1D5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0AE21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84EB92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4E3A19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7A6C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6D88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D3C2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AB7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445CBF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CFEEA9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D0F112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D33E53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671A1F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4F3372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C6ADE7" w14:textId="77777777" w:rsidR="00FA0B22" w:rsidRDefault="00FA0B22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53F7D" w14:textId="77777777" w:rsidR="003E4E05" w:rsidRDefault="003E4E05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D881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21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2930C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41DFF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B04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6DB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7A68E2" w14:textId="77777777" w:rsidR="003E4E05" w:rsidRDefault="003E4E05" w:rsidP="002C0EF4">
      <w:pPr>
        <w:pStyle w:val="11"/>
        <w:spacing w:after="0" w:line="240" w:lineRule="auto"/>
        <w:ind w:left="218"/>
        <w:rPr>
          <w:rFonts w:ascii="Times New Roman" w:hAnsi="Times New Roman"/>
          <w:bCs/>
          <w:sz w:val="24"/>
          <w:szCs w:val="24"/>
        </w:rPr>
      </w:pPr>
    </w:p>
    <w:p w14:paraId="43F8629D" w14:textId="250E33D5" w:rsidR="003E4E05" w:rsidRPr="00FA0B22" w:rsidRDefault="003E4E05" w:rsidP="00FC5F92">
      <w:pPr>
        <w:pStyle w:val="11"/>
        <w:numPr>
          <w:ilvl w:val="0"/>
          <w:numId w:val="4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0B22">
        <w:rPr>
          <w:rFonts w:ascii="Times New Roman" w:hAnsi="Times New Roman"/>
          <w:b/>
          <w:sz w:val="24"/>
          <w:szCs w:val="24"/>
        </w:rPr>
        <w:lastRenderedPageBreak/>
        <w:t xml:space="preserve">ПАСПОРТ РАБОЧЕЙ ПРОГРАММЫ </w:t>
      </w:r>
      <w:bookmarkStart w:id="4" w:name="_Hlk191481479"/>
      <w:r w:rsidRPr="00FA0B22">
        <w:rPr>
          <w:rFonts w:ascii="Times New Roman" w:hAnsi="Times New Roman"/>
          <w:b/>
          <w:sz w:val="24"/>
          <w:szCs w:val="24"/>
        </w:rPr>
        <w:t>ПРОФЕССИОНАЛЬНОГО МОДУЛЯ</w:t>
      </w:r>
      <w:bookmarkEnd w:id="4"/>
    </w:p>
    <w:p w14:paraId="18C98E5D" w14:textId="2AEBEE37" w:rsidR="003D7A36" w:rsidRDefault="003E4E05" w:rsidP="00FC5F92">
      <w:pPr>
        <w:pStyle w:val="11"/>
        <w:spacing w:after="0" w:line="240" w:lineRule="auto"/>
        <w:ind w:left="218"/>
        <w:jc w:val="center"/>
        <w:rPr>
          <w:rFonts w:ascii="Times New Roman" w:hAnsi="Times New Roman"/>
          <w:bCs/>
          <w:sz w:val="24"/>
          <w:szCs w:val="24"/>
        </w:rPr>
      </w:pPr>
      <w:r w:rsidRPr="003E4E05">
        <w:rPr>
          <w:rFonts w:ascii="Times New Roman" w:hAnsi="Times New Roman"/>
          <w:b/>
          <w:sz w:val="24"/>
          <w:szCs w:val="24"/>
        </w:rPr>
        <w:t>ПM.04 «Выполнение работ по одной или нескольким профессиям рабочих, должностям служащих»</w:t>
      </w:r>
    </w:p>
    <w:p w14:paraId="4BB16336" w14:textId="24D41DD5" w:rsidR="00900750" w:rsidRPr="00FA0955" w:rsidRDefault="00900750" w:rsidP="00900750">
      <w:pPr>
        <w:rPr>
          <w:rFonts w:ascii="Times New Roman" w:hAnsi="Times New Roman"/>
          <w:b/>
          <w:sz w:val="24"/>
          <w:szCs w:val="24"/>
        </w:rPr>
      </w:pPr>
      <w:r w:rsidRPr="00FA0955">
        <w:rPr>
          <w:rFonts w:ascii="Times New Roman" w:hAnsi="Times New Roman"/>
          <w:b/>
          <w:sz w:val="24"/>
          <w:szCs w:val="24"/>
        </w:rPr>
        <w:t>1.1. Место профессионального модуля в структуре основной</w:t>
      </w:r>
      <w:r w:rsidR="003E4E05">
        <w:rPr>
          <w:rFonts w:ascii="Times New Roman" w:hAnsi="Times New Roman"/>
          <w:b/>
          <w:sz w:val="24"/>
          <w:szCs w:val="24"/>
        </w:rPr>
        <w:t xml:space="preserve"> профессиональной</w:t>
      </w:r>
      <w:r w:rsidRPr="00FA0955">
        <w:rPr>
          <w:rFonts w:ascii="Times New Roman" w:hAnsi="Times New Roman"/>
          <w:b/>
          <w:sz w:val="24"/>
          <w:szCs w:val="24"/>
        </w:rPr>
        <w:t xml:space="preserve"> образовательной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BD44D84" w14:textId="403A02B4" w:rsidR="003E4E05" w:rsidRPr="003E4E05" w:rsidRDefault="00F02A7E" w:rsidP="00FA0B22">
      <w:pPr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F02A7E">
        <w:rPr>
          <w:rFonts w:ascii="Times New Roman" w:eastAsiaTheme="minorHAnsi" w:hAnsi="Times New Roman"/>
          <w:sz w:val="24"/>
          <w:szCs w:val="24"/>
        </w:rPr>
        <w:t xml:space="preserve">Рабочая программа профессионального модуля </w:t>
      </w:r>
      <w:r w:rsidR="007F6AC8" w:rsidRPr="00FA0955">
        <w:rPr>
          <w:rFonts w:ascii="Times New Roman" w:eastAsia="Calibri" w:hAnsi="Times New Roman"/>
          <w:sz w:val="24"/>
          <w:szCs w:val="24"/>
        </w:rPr>
        <w:t>ПМ 0</w:t>
      </w:r>
      <w:r w:rsidR="007F6AC8">
        <w:rPr>
          <w:rFonts w:ascii="Times New Roman" w:eastAsia="Calibri" w:hAnsi="Times New Roman"/>
          <w:sz w:val="24"/>
          <w:szCs w:val="24"/>
        </w:rPr>
        <w:t>4</w:t>
      </w:r>
      <w:r w:rsidR="007F6AC8" w:rsidRPr="00FA0955">
        <w:rPr>
          <w:rFonts w:ascii="Times New Roman" w:eastAsia="Calibri" w:hAnsi="Times New Roman"/>
          <w:sz w:val="24"/>
          <w:szCs w:val="24"/>
        </w:rPr>
        <w:t xml:space="preserve"> в учебном плане </w:t>
      </w:r>
      <w:r w:rsidR="007F6AC8" w:rsidRPr="00FA0955">
        <w:rPr>
          <w:rStyle w:val="32"/>
          <w:b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  <w:r w:rsidR="007F6AC8">
        <w:rPr>
          <w:rStyle w:val="32"/>
          <w:b w:val="0"/>
          <w:sz w:val="24"/>
          <w:szCs w:val="24"/>
        </w:rPr>
        <w:t xml:space="preserve"> </w:t>
      </w:r>
      <w:r w:rsidRPr="00F02A7E">
        <w:rPr>
          <w:rFonts w:ascii="Times New Roman" w:eastAsiaTheme="minorHAnsi" w:hAnsi="Times New Roman"/>
          <w:sz w:val="24"/>
          <w:szCs w:val="24"/>
        </w:rPr>
        <w:t>является частью профессионального цикла ППССЗ</w:t>
      </w:r>
      <w:r w:rsidR="003E4E05">
        <w:rPr>
          <w:rFonts w:ascii="Times New Roman" w:eastAsiaTheme="minorHAnsi" w:hAnsi="Times New Roman"/>
          <w:sz w:val="24"/>
          <w:szCs w:val="24"/>
        </w:rPr>
        <w:t xml:space="preserve"> по специальности </w:t>
      </w:r>
      <w:r w:rsidR="003E4E05" w:rsidRPr="003E4E05">
        <w:rPr>
          <w:rFonts w:ascii="Times New Roman" w:eastAsiaTheme="minorHAnsi" w:hAnsi="Times New Roman"/>
          <w:sz w:val="24"/>
          <w:szCs w:val="24"/>
        </w:rPr>
        <w:t>23.02.01 «Организация перевозок и управление на транспорте»</w:t>
      </w:r>
      <w:r w:rsidR="003E4E05" w:rsidRPr="003E4E0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3E4E05" w:rsidRPr="005A4699">
        <w:rPr>
          <w:rFonts w:ascii="Times New Roman" w:hAnsi="Times New Roman"/>
          <w:sz w:val="24"/>
          <w:szCs w:val="24"/>
          <w:lang w:eastAsia="ru-RU"/>
        </w:rPr>
        <w:t>и разработана в соответствии с ФГОС СПО данной специальности (утв. Приказом Министерства образования и науки Российской Федерации от 20.03.2024 N 176 (</w:t>
      </w:r>
      <w:proofErr w:type="spellStart"/>
      <w:r w:rsidR="003E4E05" w:rsidRPr="005A4699">
        <w:rPr>
          <w:rFonts w:ascii="Times New Roman" w:hAnsi="Times New Roman"/>
          <w:sz w:val="24"/>
          <w:szCs w:val="24"/>
          <w:lang w:eastAsia="ru-RU"/>
        </w:rPr>
        <w:t>зарегистрирвано</w:t>
      </w:r>
      <w:proofErr w:type="spellEnd"/>
      <w:r w:rsidR="003E4E05" w:rsidRPr="005A4699">
        <w:rPr>
          <w:rFonts w:ascii="Times New Roman" w:hAnsi="Times New Roman"/>
          <w:sz w:val="24"/>
          <w:szCs w:val="24"/>
          <w:lang w:eastAsia="ru-RU"/>
        </w:rPr>
        <w:t xml:space="preserve"> 26.04.2024 г. № 78019 Минюст РФ)</w:t>
      </w:r>
    </w:p>
    <w:p w14:paraId="350FE927" w14:textId="360007C3" w:rsidR="003E4E05" w:rsidRDefault="00AF36B0" w:rsidP="00AF36B0">
      <w:pPr>
        <w:rPr>
          <w:rFonts w:ascii="Times New Roman" w:hAnsi="Times New Roman"/>
          <w:b/>
          <w:sz w:val="24"/>
          <w:szCs w:val="24"/>
        </w:rPr>
      </w:pPr>
      <w:r w:rsidRPr="00AF36B0">
        <w:rPr>
          <w:rFonts w:ascii="Times New Roman" w:hAnsi="Times New Roman"/>
          <w:b/>
          <w:bCs/>
          <w:spacing w:val="-13"/>
          <w:sz w:val="24"/>
          <w:szCs w:val="24"/>
          <w:lang w:eastAsia="ru-RU"/>
        </w:rPr>
        <w:t xml:space="preserve">1.2. </w:t>
      </w:r>
      <w:r w:rsidR="003E4E05" w:rsidRPr="00FA0955">
        <w:rPr>
          <w:rFonts w:ascii="Times New Roman" w:hAnsi="Times New Roman"/>
          <w:b/>
          <w:sz w:val="24"/>
          <w:szCs w:val="24"/>
        </w:rPr>
        <w:t>Цел</w:t>
      </w:r>
      <w:r>
        <w:rPr>
          <w:rFonts w:ascii="Times New Roman" w:hAnsi="Times New Roman"/>
          <w:b/>
          <w:sz w:val="24"/>
          <w:szCs w:val="24"/>
        </w:rPr>
        <w:t>и</w:t>
      </w:r>
      <w:r w:rsidR="003E4E05" w:rsidRPr="00FA0955">
        <w:rPr>
          <w:rFonts w:ascii="Times New Roman" w:hAnsi="Times New Roman"/>
          <w:b/>
          <w:sz w:val="24"/>
          <w:szCs w:val="24"/>
        </w:rPr>
        <w:t xml:space="preserve"> и планируемые результаты освоения профессионального модуля</w:t>
      </w:r>
    </w:p>
    <w:p w14:paraId="5F5630CB" w14:textId="6A9CE619" w:rsidR="00F02A7E" w:rsidRDefault="00AF36B0" w:rsidP="00AF36B0">
      <w:pPr>
        <w:spacing w:after="16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AF36B0">
        <w:rPr>
          <w:rFonts w:ascii="Times New Roman" w:eastAsiaTheme="minorHAnsi" w:hAnsi="Times New Roman"/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5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3721"/>
        <w:gridCol w:w="4171"/>
      </w:tblGrid>
      <w:tr w:rsidR="00FC5F92" w:rsidRPr="00FC5F92" w14:paraId="7508C768" w14:textId="77777777" w:rsidTr="00126130">
        <w:trPr>
          <w:trHeight w:val="648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291D0FCE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FC5F9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ПК,</w:t>
            </w:r>
            <w:r w:rsidRPr="00FC5F92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721" w:type="dxa"/>
          </w:tcPr>
          <w:p w14:paraId="5AF42874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71" w:type="dxa"/>
          </w:tcPr>
          <w:p w14:paraId="63C0C314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C5F92" w:rsidRPr="00FC5F92" w14:paraId="34CA64E5" w14:textId="77777777" w:rsidTr="00126130">
        <w:trPr>
          <w:trHeight w:val="2117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6CD6C542" w14:textId="56C1B6A5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ОК 09</w:t>
            </w:r>
          </w:p>
          <w:p w14:paraId="243C1781" w14:textId="77777777" w:rsidR="00FC5F92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4.1.1</w:t>
            </w:r>
          </w:p>
          <w:p w14:paraId="1031E66D" w14:textId="65619C64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4.1.2</w:t>
            </w:r>
          </w:p>
          <w:p w14:paraId="27B19008" w14:textId="2A042FA0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4.2.1</w:t>
            </w:r>
          </w:p>
          <w:p w14:paraId="70BEEFBB" w14:textId="77777777" w:rsidR="00126130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4.2.2</w:t>
            </w:r>
          </w:p>
          <w:p w14:paraId="3FD5DF43" w14:textId="0D874935" w:rsidR="00126130" w:rsidRPr="00FC5F92" w:rsidRDefault="00126130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130">
              <w:rPr>
                <w:rFonts w:ascii="Times New Roman" w:hAnsi="Times New Roman"/>
                <w:color w:val="000000"/>
                <w:sz w:val="24"/>
                <w:szCs w:val="24"/>
              </w:rPr>
              <w:t>ПК 4.3.1</w:t>
            </w:r>
          </w:p>
        </w:tc>
        <w:tc>
          <w:tcPr>
            <w:tcW w:w="3721" w:type="dxa"/>
          </w:tcPr>
          <w:p w14:paraId="0BE7B13B" w14:textId="412DB9A6" w:rsidR="00126130" w:rsidRDefault="00126130" w:rsidP="0012613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-о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бслуживание оборудования шиномонтажной мастерской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14:paraId="3B5CBE35" w14:textId="3F72785F" w:rsidR="00126130" w:rsidRDefault="00126130" w:rsidP="0012613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р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емонт колес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14:paraId="61FD53F3" w14:textId="1346B13E" w:rsidR="00126130" w:rsidRDefault="00126130" w:rsidP="0012613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по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дготовка к эксплуатации средств технического диагностирования, в том числе средств измерений, дополнительного технологического оборудования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14:paraId="75F00868" w14:textId="49EB3D5E" w:rsidR="00126130" w:rsidRDefault="00126130" w:rsidP="0012613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в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ыполнение вспомогательных операций для реализации методов проверки технического состояния транспортных средств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14:paraId="7A7F2ECA" w14:textId="1A0A4CBA" w:rsidR="00FC5F92" w:rsidRPr="00FC5F92" w:rsidRDefault="00126130" w:rsidP="0012613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- в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ыполнять перевозку грузов и пассажиров, личную эксплуатацию автотранспортных средств категории "С"</w:t>
            </w:r>
            <w:r w:rsidRPr="0012613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ab/>
            </w:r>
          </w:p>
        </w:tc>
        <w:tc>
          <w:tcPr>
            <w:tcW w:w="4171" w:type="dxa"/>
          </w:tcPr>
          <w:p w14:paraId="2F6F67B5" w14:textId="3B2AAB62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-требования к транспортным средствам и погрузочно-разгрузочным механизмам при перевозке отдельных видов грузов.</w:t>
            </w:r>
          </w:p>
          <w:p w14:paraId="5FEA4725" w14:textId="066C303F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-основы законодательства в сфере дорожного движения, Правила дорожного движения;</w:t>
            </w:r>
          </w:p>
          <w:p w14:paraId="39B83FB7" w14:textId="777D69A4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-правила эксплуатации транспортных средств;</w:t>
            </w:r>
          </w:p>
          <w:p w14:paraId="6C71312F" w14:textId="672AF123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4D78D2E2" w14:textId="0B0FBD1A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</w:t>
            </w:r>
            <w:r w:rsidR="00ED1F7F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назначение, расположение, принцип действия основных механизмов и приборов транспортных средств;</w:t>
            </w:r>
          </w:p>
          <w:p w14:paraId="114F9316" w14:textId="74242266" w:rsidR="00FC5F92" w:rsidRPr="00FC5F92" w:rsidRDefault="00FC5F92" w:rsidP="0012613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F9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-приемы и последовательность действий по оказанию первой помощи пострадавшим при дорожно-транспортных происшествиях</w:t>
            </w:r>
          </w:p>
        </w:tc>
      </w:tr>
    </w:tbl>
    <w:p w14:paraId="64FD9A21" w14:textId="6DF68AC7" w:rsidR="00900750" w:rsidRDefault="00900750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081D87E1" w14:textId="1237E5B5" w:rsidR="005A4699" w:rsidRDefault="00126130" w:rsidP="0012613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  <w:r w:rsidRPr="00126130">
        <w:rPr>
          <w:rFonts w:ascii="Times New Roman" w:hAnsi="Times New Roman"/>
          <w:iCs/>
          <w:sz w:val="24"/>
          <w:szCs w:val="24"/>
        </w:rPr>
        <w:tab/>
      </w:r>
    </w:p>
    <w:p w14:paraId="4437E772" w14:textId="77777777" w:rsidR="005A4699" w:rsidRDefault="005A4699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36AED7CA" w14:textId="77777777" w:rsidR="00ED1F7F" w:rsidRDefault="00ED1F7F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4A2B131B" w14:textId="77777777" w:rsidR="00ED1F7F" w:rsidRDefault="00ED1F7F" w:rsidP="00FC5F92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</w:rPr>
      </w:pPr>
    </w:p>
    <w:p w14:paraId="30B2C136" w14:textId="05A1AD69" w:rsidR="00FC5F92" w:rsidRPr="00FC5F92" w:rsidRDefault="00FC5F92" w:rsidP="00ED1F7F">
      <w:pPr>
        <w:widowControl w:val="0"/>
        <w:shd w:val="clear" w:color="auto" w:fill="FFFFFF"/>
        <w:spacing w:after="0" w:line="418" w:lineRule="exact"/>
        <w:ind w:right="922"/>
        <w:jc w:val="center"/>
        <w:rPr>
          <w:rFonts w:ascii="Times New Roman" w:hAnsi="Times New Roman"/>
          <w:b/>
          <w:bCs/>
          <w:spacing w:val="-9"/>
          <w:sz w:val="25"/>
          <w:szCs w:val="25"/>
          <w:lang w:eastAsia="ru-RU"/>
        </w:rPr>
      </w:pPr>
      <w:r w:rsidRPr="00FC5F92">
        <w:rPr>
          <w:rFonts w:ascii="Times New Roman" w:hAnsi="Times New Roman"/>
          <w:b/>
          <w:bCs/>
          <w:spacing w:val="-9"/>
          <w:sz w:val="25"/>
          <w:szCs w:val="25"/>
          <w:lang w:eastAsia="ru-RU"/>
        </w:rPr>
        <w:lastRenderedPageBreak/>
        <w:t xml:space="preserve">2. СТРУКТУРА И СОДЕРЖАНИЕ </w:t>
      </w:r>
      <w:r w:rsidR="00ED1F7F" w:rsidRPr="00ED1F7F">
        <w:rPr>
          <w:rFonts w:ascii="Times New Roman" w:hAnsi="Times New Roman"/>
          <w:b/>
          <w:bCs/>
          <w:spacing w:val="-9"/>
          <w:sz w:val="25"/>
          <w:szCs w:val="25"/>
          <w:lang w:eastAsia="ru-RU"/>
        </w:rPr>
        <w:t>ПРОФЕССИОНАЛЬНОГО МОДУЛЯ</w:t>
      </w:r>
    </w:p>
    <w:p w14:paraId="54AAF32E" w14:textId="5E1249E1" w:rsidR="00FC5F92" w:rsidRPr="00FC5F92" w:rsidRDefault="00FC5F92" w:rsidP="00FC5F92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</w:pPr>
      <w:r w:rsidRPr="00FC5F92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 xml:space="preserve">2.1. Объем </w:t>
      </w:r>
      <w:r w:rsidR="00ED1F7F" w:rsidRPr="00ED1F7F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 xml:space="preserve">профессионального модуля </w:t>
      </w:r>
      <w:r w:rsidRPr="00FC5F92">
        <w:rPr>
          <w:rFonts w:ascii="Times New Roman" w:hAnsi="Times New Roman"/>
          <w:b/>
          <w:bCs/>
          <w:spacing w:val="-6"/>
          <w:sz w:val="25"/>
          <w:szCs w:val="25"/>
          <w:lang w:eastAsia="ru-RU"/>
        </w:rPr>
        <w:t>и виды учебной работы</w:t>
      </w:r>
    </w:p>
    <w:p w14:paraId="3D401F40" w14:textId="77777777" w:rsidR="00FC5F92" w:rsidRPr="00FC5F92" w:rsidRDefault="00FC5F92" w:rsidP="00FC5F92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3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FC5F92" w:rsidRPr="00FC5F92" w14:paraId="2739F4E8" w14:textId="77777777" w:rsidTr="00F17515">
        <w:trPr>
          <w:trHeight w:val="315"/>
          <w:jc w:val="center"/>
        </w:trPr>
        <w:tc>
          <w:tcPr>
            <w:tcW w:w="7603" w:type="dxa"/>
          </w:tcPr>
          <w:p w14:paraId="5FFBB789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Вид учебной</w:t>
            </w:r>
            <w:r w:rsidRPr="00FC5F9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28" w:type="dxa"/>
          </w:tcPr>
          <w:p w14:paraId="56BCE214" w14:textId="77777777" w:rsidR="00FC5F92" w:rsidRPr="00FC5F92" w:rsidRDefault="00FC5F92" w:rsidP="00FC5F92">
            <w:pPr>
              <w:widowControl w:val="0"/>
              <w:spacing w:after="0" w:line="2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Объем в</w:t>
            </w:r>
            <w:r w:rsidRPr="00FC5F9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</w:p>
        </w:tc>
      </w:tr>
      <w:tr w:rsidR="00FC5F92" w:rsidRPr="00FC5F92" w14:paraId="52A49811" w14:textId="77777777" w:rsidTr="00F17515">
        <w:trPr>
          <w:trHeight w:val="309"/>
          <w:jc w:val="center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52160" w14:textId="0345A709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  <w:r w:rsidRPr="00FC5F92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образовательной программы </w:t>
            </w:r>
            <w:r w:rsidR="00ED1F7F" w:rsidRPr="00ED1F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4973" w14:textId="272417A5" w:rsidR="00FC5F92" w:rsidRPr="00FC5F92" w:rsidRDefault="00ED1F7F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822</w:t>
            </w:r>
          </w:p>
        </w:tc>
      </w:tr>
      <w:tr w:rsidR="00FC5F92" w:rsidRPr="00FC5F92" w14:paraId="744709CA" w14:textId="77777777" w:rsidTr="00F17515">
        <w:trPr>
          <w:trHeight w:val="27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B578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88A6" w14:textId="6E2F89DA" w:rsidR="00FC5F92" w:rsidRPr="00FC5F92" w:rsidRDefault="00ED1F7F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252</w:t>
            </w:r>
          </w:p>
        </w:tc>
      </w:tr>
      <w:tr w:rsidR="00FC5F92" w:rsidRPr="00FC5F92" w14:paraId="591A3E88" w14:textId="77777777" w:rsidTr="00F17515">
        <w:trPr>
          <w:trHeight w:val="305"/>
          <w:jc w:val="center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8124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FC5F92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том</w:t>
            </w:r>
            <w:r w:rsidRPr="00FC5F92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числе:</w:t>
            </w:r>
          </w:p>
        </w:tc>
      </w:tr>
      <w:tr w:rsidR="00FC5F92" w:rsidRPr="00FC5F92" w14:paraId="73E91CDD" w14:textId="77777777" w:rsidTr="00F17515">
        <w:trPr>
          <w:trHeight w:val="370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DC4B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- теоретическое</w:t>
            </w:r>
            <w:r w:rsidRPr="00FC5F9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910E0" w14:textId="484B35EB" w:rsidR="00FC5F92" w:rsidRPr="00FC5F92" w:rsidRDefault="006869C1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402</w:t>
            </w:r>
          </w:p>
        </w:tc>
      </w:tr>
      <w:tr w:rsidR="00FC5F92" w:rsidRPr="00FC5F92" w14:paraId="7CC34097" w14:textId="77777777" w:rsidTr="00F17515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5308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color w:val="000000"/>
                <w:sz w:val="24"/>
                <w:szCs w:val="24"/>
              </w:rPr>
              <w:t>- 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2ECD" w14:textId="184FC490" w:rsidR="00FC5F92" w:rsidRPr="00FC5F92" w:rsidRDefault="004D7D0F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120</w:t>
            </w:r>
          </w:p>
        </w:tc>
      </w:tr>
      <w:tr w:rsidR="00FC5F92" w:rsidRPr="00FC5F92" w14:paraId="5CBAC026" w14:textId="77777777" w:rsidTr="00F17515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E40D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C907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FC5F92" w:rsidRPr="00FC5F92" w14:paraId="587D9F84" w14:textId="77777777" w:rsidTr="00F1751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4AE6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Рубежный контроль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0BE9" w14:textId="61465B7B" w:rsidR="00FC5F92" w:rsidRPr="00FC5F92" w:rsidRDefault="004D7D0F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FC5F92" w:rsidRPr="00FC5F92" w14:paraId="11788BB3" w14:textId="77777777" w:rsidTr="00F1751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7BCB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09B7" w14:textId="633061DC" w:rsidR="00FC5F92" w:rsidRPr="00FC5F92" w:rsidRDefault="004D7D0F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FC5F92" w:rsidRPr="00FC5F92" w14:paraId="3E2049E6" w14:textId="77777777" w:rsidTr="00F17515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F9D0" w14:textId="77777777" w:rsidR="00FC5F92" w:rsidRPr="00FC5F92" w:rsidRDefault="00FC5F92" w:rsidP="00FC5F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Промежуточная аттестация:</w:t>
            </w:r>
          </w:p>
          <w:p w14:paraId="3FE38BB6" w14:textId="77777777" w:rsidR="00FC5F92" w:rsidRPr="00FC5F92" w:rsidRDefault="00FC5F92" w:rsidP="00FC5F92">
            <w:pPr>
              <w:widowControl w:val="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консультации</w:t>
            </w:r>
          </w:p>
          <w:p w14:paraId="17739538" w14:textId="77777777" w:rsidR="00FC5F92" w:rsidRPr="00FC5F92" w:rsidRDefault="00FC5F92" w:rsidP="00FC5F92">
            <w:pPr>
              <w:widowControl w:val="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5F9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экзамен комплексный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3F7D" w14:textId="77777777" w:rsidR="00FC5F92" w:rsidRPr="00FC5F92" w:rsidRDefault="00FC5F92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7E007673" w14:textId="42931D04" w:rsidR="00FC5F92" w:rsidRPr="00FC5F92" w:rsidRDefault="006E51C8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  <w:p w14:paraId="72CD0406" w14:textId="0C013145" w:rsidR="00FC5F92" w:rsidRPr="00FC5F92" w:rsidRDefault="006E51C8" w:rsidP="00FC5F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869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</w:tr>
    </w:tbl>
    <w:p w14:paraId="41B73EC0" w14:textId="76E645B9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  <w:sectPr w:rsidR="00900750" w:rsidRPr="00885BA2" w:rsidSect="00DE4A4D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A7FA281" w14:textId="6F28D689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x-none"/>
        </w:rPr>
      </w:pPr>
      <w:r>
        <w:rPr>
          <w:rFonts w:ascii="Times New Roman" w:hAnsi="Times New Roman"/>
          <w:b/>
          <w:caps/>
          <w:sz w:val="24"/>
          <w:szCs w:val="24"/>
          <w:lang w:eastAsia="x-none"/>
        </w:rPr>
        <w:lastRenderedPageBreak/>
        <w:t xml:space="preserve">2. </w:t>
      </w:r>
      <w:r w:rsidRPr="00022236">
        <w:rPr>
          <w:rFonts w:ascii="Times New Roman" w:hAnsi="Times New Roman"/>
          <w:b/>
          <w:caps/>
          <w:sz w:val="24"/>
          <w:szCs w:val="24"/>
          <w:lang w:val="x-none" w:eastAsia="x-none"/>
        </w:rPr>
        <w:t>Структура и содержание профессионального модуля</w:t>
      </w:r>
      <w:r w:rsidRPr="00022236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ПМ 04 </w:t>
      </w:r>
    </w:p>
    <w:p w14:paraId="5D89DF7E" w14:textId="033F63D6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val="x-none" w:eastAsia="x-none"/>
        </w:rPr>
      </w:pPr>
      <w:r>
        <w:rPr>
          <w:rFonts w:ascii="Times New Roman" w:hAnsi="Times New Roman"/>
          <w:b/>
          <w:bCs/>
          <w:caps/>
          <w:smallCaps/>
          <w:lang w:eastAsia="x-none"/>
        </w:rPr>
        <w:t>2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.1. Тематический план профессионального модуля </w:t>
      </w:r>
    </w:p>
    <w:p w14:paraId="0D4FBA32" w14:textId="77777777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eastAsia="x-none"/>
        </w:rPr>
      </w:pP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>пм 0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4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 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«Выполнение работ по одной или нескольким профессиям рабочих, должностям служащих»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2713"/>
        <w:gridCol w:w="838"/>
        <w:gridCol w:w="697"/>
        <w:gridCol w:w="838"/>
        <w:gridCol w:w="1397"/>
        <w:gridCol w:w="1253"/>
        <w:gridCol w:w="982"/>
        <w:gridCol w:w="12"/>
        <w:gridCol w:w="697"/>
        <w:gridCol w:w="1349"/>
        <w:gridCol w:w="1160"/>
        <w:gridCol w:w="6"/>
        <w:gridCol w:w="1499"/>
      </w:tblGrid>
      <w:tr w:rsidR="00022236" w:rsidRPr="00022236" w14:paraId="343068F9" w14:textId="77777777" w:rsidTr="00553AA9">
        <w:trPr>
          <w:trHeight w:val="353"/>
        </w:trPr>
        <w:tc>
          <w:tcPr>
            <w:tcW w:w="526" w:type="pct"/>
            <w:vMerge w:val="restart"/>
            <w:vAlign w:val="center"/>
          </w:tcPr>
          <w:p w14:paraId="0713B799" w14:textId="77777777" w:rsidR="00022236" w:rsidRPr="00BE29A2" w:rsidRDefault="00022236" w:rsidP="003C000F">
            <w:pPr>
              <w:suppressAutoHyphens/>
              <w:spacing w:after="0" w:line="240" w:lineRule="atLeast"/>
              <w:ind w:left="-111" w:right="-8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903" w:type="pct"/>
            <w:vMerge w:val="restart"/>
            <w:vAlign w:val="center"/>
          </w:tcPr>
          <w:p w14:paraId="1A7720B5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79" w:type="pct"/>
            <w:vMerge w:val="restart"/>
            <w:vAlign w:val="center"/>
          </w:tcPr>
          <w:p w14:paraId="672E751A" w14:textId="77777777" w:rsidR="00022236" w:rsidRPr="00BE29A2" w:rsidRDefault="00022236" w:rsidP="003C000F">
            <w:pPr>
              <w:suppressAutoHyphens/>
              <w:spacing w:after="0" w:line="240" w:lineRule="atLeast"/>
              <w:ind w:left="-7" w:right="-72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Суммарный объем нагрузки, час.</w:t>
            </w:r>
          </w:p>
        </w:tc>
        <w:tc>
          <w:tcPr>
            <w:tcW w:w="232" w:type="pct"/>
            <w:vMerge w:val="restart"/>
            <w:textDirection w:val="btLr"/>
            <w:vAlign w:val="center"/>
          </w:tcPr>
          <w:p w14:paraId="7C4F4CDE" w14:textId="77777777" w:rsidR="00022236" w:rsidRPr="00BE29A2" w:rsidRDefault="00022236" w:rsidP="00022236">
            <w:pPr>
              <w:suppressAutoHyphens/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В т.ч. в форме практ. подготовки</w:t>
            </w:r>
          </w:p>
        </w:tc>
        <w:tc>
          <w:tcPr>
            <w:tcW w:w="3060" w:type="pct"/>
            <w:gridSpan w:val="10"/>
            <w:vAlign w:val="center"/>
          </w:tcPr>
          <w:p w14:paraId="0944EC78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Объем профессионального модуля, </w:t>
            </w:r>
            <w:proofErr w:type="spellStart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ак</w:t>
            </w:r>
            <w:proofErr w:type="spellEnd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. час.</w:t>
            </w:r>
          </w:p>
        </w:tc>
      </w:tr>
      <w:tr w:rsidR="00022236" w:rsidRPr="00022236" w14:paraId="483C9A09" w14:textId="77777777" w:rsidTr="00986F47">
        <w:trPr>
          <w:trHeight w:val="353"/>
        </w:trPr>
        <w:tc>
          <w:tcPr>
            <w:tcW w:w="526" w:type="pct"/>
            <w:vMerge/>
            <w:vAlign w:val="center"/>
          </w:tcPr>
          <w:p w14:paraId="4037E6D5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B9F5312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A429D46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8986810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559" w:type="pct"/>
            <w:gridSpan w:val="8"/>
            <w:vAlign w:val="center"/>
          </w:tcPr>
          <w:p w14:paraId="29DCFB4A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501" w:type="pct"/>
            <w:gridSpan w:val="2"/>
            <w:vMerge w:val="restart"/>
            <w:tcBorders>
              <w:bottom w:val="nil"/>
            </w:tcBorders>
            <w:vAlign w:val="center"/>
          </w:tcPr>
          <w:p w14:paraId="1DA118AE" w14:textId="77777777" w:rsidR="00022236" w:rsidRPr="00BE29A2" w:rsidRDefault="00022236" w:rsidP="003C000F">
            <w:pPr>
              <w:suppressAutoHyphens/>
              <w:spacing w:after="0" w:line="240" w:lineRule="atLeast"/>
              <w:ind w:right="-11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</w:tr>
      <w:tr w:rsidR="00022236" w:rsidRPr="00022236" w14:paraId="24D61A16" w14:textId="77777777" w:rsidTr="00986F47">
        <w:tc>
          <w:tcPr>
            <w:tcW w:w="526" w:type="pct"/>
            <w:vMerge/>
          </w:tcPr>
          <w:p w14:paraId="57EE2867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6690EF27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1338F0C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2039E12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pct"/>
            <w:gridSpan w:val="5"/>
            <w:vAlign w:val="center"/>
          </w:tcPr>
          <w:p w14:paraId="2FD3E2CB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Обучение по МДК</w:t>
            </w:r>
          </w:p>
        </w:tc>
        <w:tc>
          <w:tcPr>
            <w:tcW w:w="681" w:type="pct"/>
            <w:gridSpan w:val="2"/>
            <w:tcBorders>
              <w:bottom w:val="nil"/>
            </w:tcBorders>
            <w:vAlign w:val="center"/>
          </w:tcPr>
          <w:p w14:paraId="6EB05FCF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Практики</w:t>
            </w:r>
          </w:p>
        </w:tc>
        <w:tc>
          <w:tcPr>
            <w:tcW w:w="386" w:type="pct"/>
            <w:tcBorders>
              <w:bottom w:val="nil"/>
            </w:tcBorders>
            <w:vAlign w:val="center"/>
          </w:tcPr>
          <w:p w14:paraId="7F586EC6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nil"/>
            </w:tcBorders>
            <w:vAlign w:val="center"/>
          </w:tcPr>
          <w:p w14:paraId="7E9E9564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022236" w:rsidRPr="00022236" w14:paraId="6145C033" w14:textId="77777777" w:rsidTr="00986F47">
        <w:tc>
          <w:tcPr>
            <w:tcW w:w="526" w:type="pct"/>
            <w:vMerge/>
          </w:tcPr>
          <w:p w14:paraId="44B3821A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592FD8E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3160FD1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6069BFF5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vAlign w:val="center"/>
          </w:tcPr>
          <w:p w14:paraId="1F0E2655" w14:textId="6EC5CD12" w:rsidR="00022236" w:rsidRPr="00BE29A2" w:rsidRDefault="00022236" w:rsidP="00BE29A2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13" w:type="pct"/>
            <w:gridSpan w:val="4"/>
            <w:vAlign w:val="center"/>
          </w:tcPr>
          <w:p w14:paraId="7CE13F40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681" w:type="pct"/>
            <w:gridSpan w:val="2"/>
            <w:tcBorders>
              <w:top w:val="nil"/>
            </w:tcBorders>
            <w:vAlign w:val="center"/>
          </w:tcPr>
          <w:p w14:paraId="6844792D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" w:type="pct"/>
            <w:gridSpan w:val="2"/>
            <w:tcBorders>
              <w:top w:val="nil"/>
              <w:bottom w:val="nil"/>
            </w:tcBorders>
            <w:vAlign w:val="center"/>
          </w:tcPr>
          <w:p w14:paraId="25E9A82A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14:paraId="0FE50D8E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022236" w:rsidRPr="00022236" w14:paraId="20776B44" w14:textId="77777777" w:rsidTr="00BE29A2">
        <w:trPr>
          <w:trHeight w:val="676"/>
        </w:trPr>
        <w:tc>
          <w:tcPr>
            <w:tcW w:w="526" w:type="pct"/>
            <w:vMerge/>
          </w:tcPr>
          <w:p w14:paraId="4BEB4688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1BFDBFBA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70B100C2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51770989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5EB5BEBC" w14:textId="77777777" w:rsidR="00022236" w:rsidRPr="00BE29A2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vAlign w:val="center"/>
          </w:tcPr>
          <w:p w14:paraId="207BDCBF" w14:textId="3CADB356" w:rsidR="00022236" w:rsidRPr="00BE29A2" w:rsidRDefault="00022236" w:rsidP="00BE29A2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Промежут</w:t>
            </w:r>
            <w:proofErr w:type="spellEnd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аттест</w:t>
            </w:r>
            <w:proofErr w:type="spellEnd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17" w:type="pct"/>
            <w:vAlign w:val="center"/>
          </w:tcPr>
          <w:p w14:paraId="4AD05531" w14:textId="78685340" w:rsidR="00022236" w:rsidRPr="00BE29A2" w:rsidRDefault="00022236" w:rsidP="003C000F">
            <w:pPr>
              <w:suppressAutoHyphens/>
              <w:spacing w:after="0" w:line="240" w:lineRule="atLeast"/>
              <w:ind w:right="-14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Лабор</w:t>
            </w:r>
            <w:proofErr w:type="spellEnd"/>
            <w:proofErr w:type="gramStart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553AA9"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практические</w:t>
            </w:r>
          </w:p>
        </w:tc>
        <w:tc>
          <w:tcPr>
            <w:tcW w:w="331" w:type="pct"/>
            <w:gridSpan w:val="2"/>
            <w:vAlign w:val="center"/>
          </w:tcPr>
          <w:p w14:paraId="35610F6B" w14:textId="77777777" w:rsidR="00022236" w:rsidRPr="00BE29A2" w:rsidRDefault="00022236" w:rsidP="00022236">
            <w:pPr>
              <w:suppressAutoHyphens/>
              <w:spacing w:after="0" w:line="240" w:lineRule="atLeast"/>
              <w:ind w:hanging="55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КП</w:t>
            </w:r>
          </w:p>
        </w:tc>
        <w:tc>
          <w:tcPr>
            <w:tcW w:w="232" w:type="pct"/>
            <w:vAlign w:val="center"/>
          </w:tcPr>
          <w:p w14:paraId="00577A58" w14:textId="54D64F51" w:rsidR="00022236" w:rsidRPr="00BE29A2" w:rsidRDefault="00022236" w:rsidP="00BE29A2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Учебная</w:t>
            </w:r>
          </w:p>
        </w:tc>
        <w:tc>
          <w:tcPr>
            <w:tcW w:w="449" w:type="pct"/>
            <w:vAlign w:val="center"/>
          </w:tcPr>
          <w:p w14:paraId="2C9055B9" w14:textId="2104EBC9" w:rsidR="00022236" w:rsidRPr="00BE29A2" w:rsidRDefault="00022236" w:rsidP="00BE29A2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Производственная</w:t>
            </w:r>
          </w:p>
        </w:tc>
        <w:tc>
          <w:tcPr>
            <w:tcW w:w="386" w:type="pct"/>
            <w:tcBorders>
              <w:top w:val="nil"/>
            </w:tcBorders>
            <w:vAlign w:val="center"/>
          </w:tcPr>
          <w:p w14:paraId="7652BAC9" w14:textId="69C761EF" w:rsidR="00022236" w:rsidRPr="00BE29A2" w:rsidRDefault="00022236" w:rsidP="003C000F">
            <w:pPr>
              <w:spacing w:after="0" w:line="240" w:lineRule="atLeast"/>
              <w:ind w:left="-137" w:right="-55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BE29A2">
              <w:rPr>
                <w:rFonts w:ascii="Times New Roman" w:hAnsi="Times New Roman"/>
                <w:sz w:val="18"/>
                <w:szCs w:val="18"/>
                <w:lang w:eastAsia="ru-RU"/>
              </w:rPr>
              <w:t>Консультации</w:t>
            </w:r>
          </w:p>
        </w:tc>
        <w:tc>
          <w:tcPr>
            <w:tcW w:w="501" w:type="pct"/>
            <w:gridSpan w:val="2"/>
            <w:tcBorders>
              <w:top w:val="nil"/>
            </w:tcBorders>
            <w:vAlign w:val="center"/>
          </w:tcPr>
          <w:p w14:paraId="5ED4B02C" w14:textId="77777777" w:rsidR="00022236" w:rsidRPr="00BE29A2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022236" w:rsidRPr="00022236" w14:paraId="53579B48" w14:textId="77777777" w:rsidTr="00986F47">
        <w:tc>
          <w:tcPr>
            <w:tcW w:w="526" w:type="pct"/>
            <w:vAlign w:val="center"/>
          </w:tcPr>
          <w:p w14:paraId="205AD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" w:type="pct"/>
            <w:vAlign w:val="center"/>
          </w:tcPr>
          <w:p w14:paraId="58DE40C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" w:type="pct"/>
            <w:vAlign w:val="center"/>
          </w:tcPr>
          <w:p w14:paraId="61677645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" w:type="pct"/>
            <w:vAlign w:val="center"/>
          </w:tcPr>
          <w:p w14:paraId="5931117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79" w:type="pct"/>
            <w:vAlign w:val="center"/>
          </w:tcPr>
          <w:p w14:paraId="4A77678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65" w:type="pct"/>
            <w:vAlign w:val="center"/>
          </w:tcPr>
          <w:p w14:paraId="61CC995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17" w:type="pct"/>
            <w:vAlign w:val="center"/>
          </w:tcPr>
          <w:p w14:paraId="01226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31" w:type="pct"/>
            <w:gridSpan w:val="2"/>
            <w:vAlign w:val="center"/>
          </w:tcPr>
          <w:p w14:paraId="20BD6CA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2" w:type="pct"/>
            <w:vAlign w:val="center"/>
          </w:tcPr>
          <w:p w14:paraId="1DFE049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49" w:type="pct"/>
            <w:vAlign w:val="center"/>
          </w:tcPr>
          <w:p w14:paraId="35038DA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86" w:type="pct"/>
            <w:vAlign w:val="center"/>
          </w:tcPr>
          <w:p w14:paraId="645E31F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01" w:type="pct"/>
            <w:gridSpan w:val="2"/>
            <w:vAlign w:val="center"/>
          </w:tcPr>
          <w:p w14:paraId="0CAFE7AD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12</w:t>
            </w:r>
          </w:p>
        </w:tc>
      </w:tr>
      <w:tr w:rsidR="00022236" w:rsidRPr="00022236" w14:paraId="7C6C9ED0" w14:textId="77777777" w:rsidTr="00986F47">
        <w:tc>
          <w:tcPr>
            <w:tcW w:w="526" w:type="pct"/>
            <w:shd w:val="clear" w:color="auto" w:fill="E7E6E6"/>
          </w:tcPr>
          <w:p w14:paraId="238999A1" w14:textId="77777777" w:rsidR="006869C1" w:rsidRPr="00FC5F92" w:rsidRDefault="006869C1" w:rsidP="006869C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- ОК 09</w:t>
            </w:r>
          </w:p>
          <w:p w14:paraId="70D7849C" w14:textId="77777777" w:rsidR="006869C1" w:rsidRPr="00BE29A2" w:rsidRDefault="006869C1" w:rsidP="006869C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4.1.1</w:t>
            </w:r>
          </w:p>
          <w:p w14:paraId="17074DAF" w14:textId="77777777" w:rsidR="006869C1" w:rsidRPr="00BE29A2" w:rsidRDefault="006869C1" w:rsidP="006869C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4.1.2</w:t>
            </w:r>
          </w:p>
          <w:p w14:paraId="0E3BF38A" w14:textId="77777777" w:rsidR="006869C1" w:rsidRPr="00BE29A2" w:rsidRDefault="006869C1" w:rsidP="006869C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4.2.1</w:t>
            </w:r>
          </w:p>
          <w:p w14:paraId="2CFABB1E" w14:textId="77777777" w:rsidR="006869C1" w:rsidRPr="00BE29A2" w:rsidRDefault="006869C1" w:rsidP="006869C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4.2.2</w:t>
            </w:r>
          </w:p>
          <w:p w14:paraId="39F052C1" w14:textId="29E93A67" w:rsidR="00022236" w:rsidRPr="00BE29A2" w:rsidRDefault="006869C1" w:rsidP="006869C1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4.3.1</w:t>
            </w:r>
          </w:p>
        </w:tc>
        <w:tc>
          <w:tcPr>
            <w:tcW w:w="903" w:type="pct"/>
            <w:shd w:val="clear" w:color="auto" w:fill="E7E6E6"/>
          </w:tcPr>
          <w:p w14:paraId="53A38769" w14:textId="77777777" w:rsidR="00022236" w:rsidRPr="009F51ED" w:rsidRDefault="00022236" w:rsidP="00022236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ПМ 04 «Выполнение работ по одной или нескольким профессиям рабочих, должностям служащих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438EA40E" w14:textId="0E7B52E9" w:rsidR="00022236" w:rsidRPr="009F51ED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D3D63" w:rsidRPr="00FD3D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52388FEA" w14:textId="00D20520" w:rsidR="00022236" w:rsidRPr="008B2049" w:rsidRDefault="004A6198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5EF5F440" w14:textId="78BEB6A4" w:rsidR="00022236" w:rsidRPr="008B2049" w:rsidRDefault="003156D7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1CA818D7" w14:textId="138D4B86" w:rsidR="00022236" w:rsidRPr="004A6198" w:rsidRDefault="003156D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77CD9E8F" w14:textId="6BADCDA9" w:rsidR="00022236" w:rsidRPr="009F51ED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204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B2049" w:rsidRPr="008B2049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1" w:type="pct"/>
            <w:gridSpan w:val="2"/>
            <w:shd w:val="clear" w:color="auto" w:fill="E7E6E6"/>
            <w:vAlign w:val="center"/>
          </w:tcPr>
          <w:p w14:paraId="2648C578" w14:textId="740C1D69" w:rsidR="00022236" w:rsidRPr="008B2049" w:rsidRDefault="003156D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50CC4743" w14:textId="5324BEE0" w:rsidR="00022236" w:rsidRPr="008B2049" w:rsidRDefault="004A6198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156D7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49" w:type="pct"/>
            <w:shd w:val="clear" w:color="auto" w:fill="E7E6E6"/>
            <w:vAlign w:val="center"/>
          </w:tcPr>
          <w:p w14:paraId="47D6B7CC" w14:textId="0FD133BE" w:rsidR="00022236" w:rsidRPr="008B2049" w:rsidRDefault="003156D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1355DA83" w14:textId="16ED9FEE" w:rsidR="00022236" w:rsidRPr="008B2049" w:rsidRDefault="008B2049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049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5FAC9F6A" w14:textId="3D39FE2F" w:rsidR="00022236" w:rsidRPr="008B2049" w:rsidRDefault="008B2049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04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56D7" w:rsidRPr="00022236" w14:paraId="3A30F71C" w14:textId="77777777" w:rsidTr="00EC000F">
        <w:tc>
          <w:tcPr>
            <w:tcW w:w="526" w:type="pct"/>
            <w:shd w:val="clear" w:color="auto" w:fill="E7E6E6"/>
          </w:tcPr>
          <w:p w14:paraId="2166C6B6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- ОК 09</w:t>
            </w:r>
          </w:p>
          <w:p w14:paraId="7EE1FA65" w14:textId="77777777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4.1.1</w:t>
            </w:r>
          </w:p>
          <w:p w14:paraId="4CF5F8FB" w14:textId="41FF643A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4.1.2</w:t>
            </w:r>
          </w:p>
        </w:tc>
        <w:tc>
          <w:tcPr>
            <w:tcW w:w="903" w:type="pct"/>
            <w:shd w:val="clear" w:color="auto" w:fill="E7E6E6"/>
          </w:tcPr>
          <w:p w14:paraId="135D9552" w14:textId="4F5F9863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МДК 04.01 Мастер шиномонтажной мастерской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08361FFE" w14:textId="09A6784F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1F760567" w14:textId="20FF2F20" w:rsidR="003156D7" w:rsidRPr="008B2049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E7E6E6"/>
            <w:vAlign w:val="center"/>
          </w:tcPr>
          <w:p w14:paraId="0DBA07C1" w14:textId="29DF72F6" w:rsidR="003156D7" w:rsidRPr="003156D7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156D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34C82798" w14:textId="58A7EC5C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7DA3B9B2" w14:textId="07EDB97A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E7E6E6"/>
          </w:tcPr>
          <w:p w14:paraId="0D17ECCF" w14:textId="52729A60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69E48083" w14:textId="77777777" w:rsidR="003156D7" w:rsidRPr="009F51ED" w:rsidRDefault="003156D7" w:rsidP="003156D7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E7E6E6"/>
          </w:tcPr>
          <w:p w14:paraId="7E230E15" w14:textId="614F7EE0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21E03C6F" w14:textId="4021ACE7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327B2B18" w14:textId="5DF8DAA1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56D7" w:rsidRPr="00022236" w14:paraId="2F98C730" w14:textId="77777777" w:rsidTr="00EC000F">
        <w:tc>
          <w:tcPr>
            <w:tcW w:w="526" w:type="pct"/>
            <w:shd w:val="clear" w:color="auto" w:fill="E7E6E6"/>
          </w:tcPr>
          <w:p w14:paraId="1F87BA6E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- ОК 09</w:t>
            </w:r>
          </w:p>
          <w:p w14:paraId="32E7C552" w14:textId="77777777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4.2.1</w:t>
            </w:r>
          </w:p>
          <w:p w14:paraId="15EAE5C0" w14:textId="18181A40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4.2.2</w:t>
            </w:r>
          </w:p>
        </w:tc>
        <w:tc>
          <w:tcPr>
            <w:tcW w:w="903" w:type="pct"/>
            <w:shd w:val="clear" w:color="auto" w:fill="E7E6E6"/>
          </w:tcPr>
          <w:p w14:paraId="6F7CB3D0" w14:textId="7482F0F1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МДК 04.02 Контролер технического состояния ТС</w:t>
            </w:r>
          </w:p>
        </w:tc>
        <w:tc>
          <w:tcPr>
            <w:tcW w:w="279" w:type="pct"/>
            <w:shd w:val="clear" w:color="auto" w:fill="E7E6E6"/>
            <w:vAlign w:val="center"/>
          </w:tcPr>
          <w:p w14:paraId="1E0B3431" w14:textId="4492AC9B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2EDDF892" w14:textId="78BFAB6C" w:rsidR="003156D7" w:rsidRPr="008B2049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E7E6E6"/>
            <w:vAlign w:val="center"/>
          </w:tcPr>
          <w:p w14:paraId="1495B86E" w14:textId="262B684F" w:rsidR="003156D7" w:rsidRPr="003156D7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156D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65" w:type="pct"/>
            <w:shd w:val="clear" w:color="auto" w:fill="E7E6E6"/>
            <w:vAlign w:val="center"/>
          </w:tcPr>
          <w:p w14:paraId="4ED12110" w14:textId="36EC8234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E7E6E6"/>
            <w:vAlign w:val="center"/>
          </w:tcPr>
          <w:p w14:paraId="47EE3921" w14:textId="77777777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E7E6E6"/>
          </w:tcPr>
          <w:p w14:paraId="19128A6C" w14:textId="119932FD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shd w:val="clear" w:color="auto" w:fill="E7E6E6"/>
            <w:vAlign w:val="center"/>
          </w:tcPr>
          <w:p w14:paraId="77550621" w14:textId="77777777" w:rsidR="003156D7" w:rsidRPr="009F51ED" w:rsidRDefault="003156D7" w:rsidP="003156D7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E7E6E6"/>
          </w:tcPr>
          <w:p w14:paraId="13D92956" w14:textId="41C33902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shd w:val="clear" w:color="auto" w:fill="E7E6E6"/>
            <w:vAlign w:val="center"/>
          </w:tcPr>
          <w:p w14:paraId="0D1379C6" w14:textId="110290B6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" w:type="pct"/>
            <w:gridSpan w:val="2"/>
            <w:shd w:val="clear" w:color="auto" w:fill="E7E6E6"/>
            <w:vAlign w:val="center"/>
          </w:tcPr>
          <w:p w14:paraId="0AD8E613" w14:textId="1C74FEA1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14:paraId="3F3356E1" w14:textId="60B7EBAB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156D7" w:rsidRPr="00022236" w14:paraId="256C3BA9" w14:textId="77777777" w:rsidTr="00EC000F">
        <w:tc>
          <w:tcPr>
            <w:tcW w:w="526" w:type="pct"/>
          </w:tcPr>
          <w:p w14:paraId="393D18EC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sz w:val="20"/>
                <w:szCs w:val="20"/>
              </w:rPr>
              <w:t>- ОК 09</w:t>
            </w:r>
          </w:p>
          <w:p w14:paraId="0AAD7854" w14:textId="5A9C6896" w:rsidR="003156D7" w:rsidRPr="00BE29A2" w:rsidRDefault="003156D7" w:rsidP="003156D7">
            <w:pPr>
              <w:spacing w:after="0" w:line="240" w:lineRule="atLeast"/>
              <w:rPr>
                <w:rFonts w:ascii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sz w:val="20"/>
                <w:szCs w:val="20"/>
              </w:rPr>
              <w:t>ПК 4.3.1</w:t>
            </w:r>
          </w:p>
        </w:tc>
        <w:tc>
          <w:tcPr>
            <w:tcW w:w="903" w:type="pct"/>
          </w:tcPr>
          <w:p w14:paraId="3BEDD2C8" w14:textId="04D99857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МДК 04.03 Водитель грузового автомобиля</w:t>
            </w:r>
          </w:p>
        </w:tc>
        <w:tc>
          <w:tcPr>
            <w:tcW w:w="279" w:type="pct"/>
            <w:vAlign w:val="center"/>
          </w:tcPr>
          <w:p w14:paraId="2DBC1933" w14:textId="7CC5729C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32" w:type="pct"/>
            <w:vAlign w:val="center"/>
          </w:tcPr>
          <w:p w14:paraId="241F8B80" w14:textId="6C205567" w:rsidR="003156D7" w:rsidRPr="008B2049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14:paraId="69377C66" w14:textId="1DD44C45" w:rsidR="003156D7" w:rsidRPr="003156D7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156D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65" w:type="pct"/>
            <w:vAlign w:val="center"/>
          </w:tcPr>
          <w:p w14:paraId="10AC3929" w14:textId="4BD4116A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vAlign w:val="center"/>
          </w:tcPr>
          <w:p w14:paraId="3A19A725" w14:textId="50293C72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</w:tcPr>
          <w:p w14:paraId="052E1AB3" w14:textId="3D45CCC8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vAlign w:val="center"/>
          </w:tcPr>
          <w:p w14:paraId="54C2F9DA" w14:textId="4154D315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56F7FC35" w14:textId="796EDCD6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vAlign w:val="center"/>
          </w:tcPr>
          <w:p w14:paraId="02935932" w14:textId="1A7015AC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" w:type="pct"/>
            <w:gridSpan w:val="2"/>
            <w:vAlign w:val="center"/>
          </w:tcPr>
          <w:p w14:paraId="69D181C4" w14:textId="2A6531F6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619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3156D7" w:rsidRPr="00022236" w14:paraId="051A7AF1" w14:textId="77777777" w:rsidTr="00986F47">
        <w:tc>
          <w:tcPr>
            <w:tcW w:w="526" w:type="pct"/>
            <w:shd w:val="clear" w:color="auto" w:fill="E7E6E6"/>
          </w:tcPr>
          <w:p w14:paraId="02E366FB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- ОК 09</w:t>
            </w:r>
          </w:p>
          <w:p w14:paraId="68F26939" w14:textId="77777777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4.1.1</w:t>
            </w:r>
          </w:p>
          <w:p w14:paraId="773BB672" w14:textId="36BB98D6" w:rsidR="003156D7" w:rsidRPr="00BE29A2" w:rsidRDefault="003156D7" w:rsidP="003156D7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4.1.2</w:t>
            </w:r>
          </w:p>
        </w:tc>
        <w:tc>
          <w:tcPr>
            <w:tcW w:w="903" w:type="pct"/>
            <w:shd w:val="clear" w:color="auto" w:fill="E7E6E6"/>
          </w:tcPr>
          <w:p w14:paraId="48D33DCE" w14:textId="3E7D1D95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УП 4.1 «Шиномонтаж»</w:t>
            </w:r>
          </w:p>
        </w:tc>
        <w:tc>
          <w:tcPr>
            <w:tcW w:w="279" w:type="pct"/>
            <w:shd w:val="clear" w:color="auto" w:fill="E7E6E6"/>
          </w:tcPr>
          <w:p w14:paraId="6AF6F48E" w14:textId="48E8F2FA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E7E6E6"/>
          </w:tcPr>
          <w:p w14:paraId="1F10DAEF" w14:textId="7AFBB44E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9" w:type="pct"/>
            <w:shd w:val="clear" w:color="auto" w:fill="E7E6E6"/>
          </w:tcPr>
          <w:p w14:paraId="64ABB34D" w14:textId="40270EBA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E7E6E6"/>
          </w:tcPr>
          <w:p w14:paraId="2A0A7ED2" w14:textId="07DBDDDE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E7E6E6"/>
          </w:tcPr>
          <w:p w14:paraId="6FAFFCB4" w14:textId="77777777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E7E6E6"/>
          </w:tcPr>
          <w:p w14:paraId="4D7E6AFE" w14:textId="39CDE953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shd w:val="clear" w:color="auto" w:fill="E7E6E6"/>
          </w:tcPr>
          <w:p w14:paraId="05DB77CE" w14:textId="2468A5C1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9" w:type="pct"/>
            <w:shd w:val="clear" w:color="auto" w:fill="E7E6E6"/>
          </w:tcPr>
          <w:p w14:paraId="4F8FD208" w14:textId="2D1AF927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shd w:val="clear" w:color="auto" w:fill="E7E6E6"/>
          </w:tcPr>
          <w:p w14:paraId="5B795F96" w14:textId="41F2CA10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shd w:val="clear" w:color="auto" w:fill="E7E6E6"/>
          </w:tcPr>
          <w:p w14:paraId="5A54DFCC" w14:textId="3FC349CB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156D7" w:rsidRPr="00022236" w14:paraId="7735DA84" w14:textId="77777777" w:rsidTr="00986F47">
        <w:tc>
          <w:tcPr>
            <w:tcW w:w="526" w:type="pct"/>
            <w:shd w:val="clear" w:color="auto" w:fill="E7E6E6"/>
          </w:tcPr>
          <w:p w14:paraId="02A2C1CB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- ОК 09</w:t>
            </w:r>
          </w:p>
          <w:p w14:paraId="38F13122" w14:textId="77777777" w:rsidR="003156D7" w:rsidRPr="00BE29A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4.2.1</w:t>
            </w:r>
          </w:p>
          <w:p w14:paraId="4DCE3F2C" w14:textId="17F6BB86" w:rsidR="003156D7" w:rsidRPr="00BE29A2" w:rsidRDefault="003156D7" w:rsidP="003156D7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color w:val="000000"/>
                <w:sz w:val="20"/>
                <w:szCs w:val="20"/>
              </w:rPr>
              <w:t>ПК 4.2.2</w:t>
            </w:r>
          </w:p>
        </w:tc>
        <w:tc>
          <w:tcPr>
            <w:tcW w:w="903" w:type="pct"/>
            <w:shd w:val="clear" w:color="auto" w:fill="E7E6E6"/>
          </w:tcPr>
          <w:p w14:paraId="7C5A5EC9" w14:textId="131A169B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УП 4.2 «Контролер технического состояния ТС»</w:t>
            </w:r>
          </w:p>
        </w:tc>
        <w:tc>
          <w:tcPr>
            <w:tcW w:w="279" w:type="pct"/>
            <w:shd w:val="clear" w:color="auto" w:fill="E7E6E6"/>
          </w:tcPr>
          <w:p w14:paraId="31F34320" w14:textId="3DC5E115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2" w:type="pct"/>
            <w:shd w:val="clear" w:color="auto" w:fill="E7E6E6"/>
          </w:tcPr>
          <w:p w14:paraId="5C62F113" w14:textId="493FCC06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79" w:type="pct"/>
            <w:shd w:val="clear" w:color="auto" w:fill="E7E6E6"/>
          </w:tcPr>
          <w:p w14:paraId="5AC7468F" w14:textId="18C7B2E7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E7E6E6"/>
          </w:tcPr>
          <w:p w14:paraId="29EAC1EE" w14:textId="18DB4147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E7E6E6"/>
          </w:tcPr>
          <w:p w14:paraId="2E1E831B" w14:textId="77777777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E7E6E6"/>
          </w:tcPr>
          <w:p w14:paraId="63986CC3" w14:textId="2B7CF8BC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shd w:val="clear" w:color="auto" w:fill="E7E6E6"/>
          </w:tcPr>
          <w:p w14:paraId="69915964" w14:textId="1750875B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49" w:type="pct"/>
            <w:shd w:val="clear" w:color="auto" w:fill="E7E6E6"/>
          </w:tcPr>
          <w:p w14:paraId="081F4865" w14:textId="7ED506EF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shd w:val="clear" w:color="auto" w:fill="E7E6E6"/>
          </w:tcPr>
          <w:p w14:paraId="3328EFDB" w14:textId="38BC2F1C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shd w:val="clear" w:color="auto" w:fill="E7E6E6"/>
          </w:tcPr>
          <w:p w14:paraId="448681FF" w14:textId="6D037569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156D7" w:rsidRPr="00022236" w14:paraId="72D69228" w14:textId="77777777" w:rsidTr="003156D7">
        <w:tc>
          <w:tcPr>
            <w:tcW w:w="526" w:type="pct"/>
            <w:shd w:val="clear" w:color="auto" w:fill="F2F2F2" w:themeFill="background1" w:themeFillShade="F2"/>
          </w:tcPr>
          <w:p w14:paraId="6F84C9CF" w14:textId="77777777" w:rsidR="003156D7" w:rsidRPr="00FC5F92" w:rsidRDefault="003156D7" w:rsidP="003156D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F92">
              <w:rPr>
                <w:rFonts w:ascii="Times New Roman" w:hAnsi="Times New Roman"/>
                <w:sz w:val="20"/>
                <w:szCs w:val="20"/>
              </w:rPr>
              <w:t>ОК</w:t>
            </w:r>
            <w:r w:rsidRPr="00FC5F92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0</w:t>
            </w:r>
            <w:r w:rsidRPr="00FC5F92">
              <w:rPr>
                <w:rFonts w:ascii="Times New Roman" w:hAnsi="Times New Roman"/>
                <w:sz w:val="20"/>
                <w:szCs w:val="20"/>
              </w:rPr>
              <w:t>1</w:t>
            </w:r>
            <w:r w:rsidRPr="00BE29A2">
              <w:rPr>
                <w:rFonts w:ascii="Times New Roman" w:hAnsi="Times New Roman"/>
                <w:sz w:val="20"/>
                <w:szCs w:val="20"/>
              </w:rPr>
              <w:t>- ОК 09</w:t>
            </w:r>
          </w:p>
          <w:p w14:paraId="74186C4B" w14:textId="543F0B00" w:rsidR="003156D7" w:rsidRPr="00BE29A2" w:rsidRDefault="003156D7" w:rsidP="003156D7">
            <w:pPr>
              <w:spacing w:after="0" w:line="240" w:lineRule="atLeast"/>
              <w:rPr>
                <w:rFonts w:ascii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BE29A2">
              <w:rPr>
                <w:rFonts w:ascii="Times New Roman" w:hAnsi="Times New Roman"/>
                <w:sz w:val="20"/>
                <w:szCs w:val="20"/>
              </w:rPr>
              <w:t>ПК 4.3.1</w:t>
            </w:r>
          </w:p>
        </w:tc>
        <w:tc>
          <w:tcPr>
            <w:tcW w:w="903" w:type="pct"/>
            <w:shd w:val="clear" w:color="auto" w:fill="E7E6E6"/>
          </w:tcPr>
          <w:p w14:paraId="67FF71F4" w14:textId="4A0F23FB" w:rsidR="003156D7" w:rsidRPr="00FD3D63" w:rsidRDefault="003156D7" w:rsidP="003156D7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>УП 4.3 Водитель автомобиля</w:t>
            </w:r>
          </w:p>
        </w:tc>
        <w:tc>
          <w:tcPr>
            <w:tcW w:w="279" w:type="pct"/>
            <w:shd w:val="clear" w:color="auto" w:fill="E7E6E6"/>
          </w:tcPr>
          <w:p w14:paraId="4DC38F75" w14:textId="48AB368D" w:rsidR="003156D7" w:rsidRPr="00FD3D63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E7E6E6"/>
          </w:tcPr>
          <w:p w14:paraId="626351F8" w14:textId="7293F59A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9" w:type="pct"/>
            <w:shd w:val="clear" w:color="auto" w:fill="E7E6E6"/>
          </w:tcPr>
          <w:p w14:paraId="174C8877" w14:textId="77777777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E7E6E6"/>
          </w:tcPr>
          <w:p w14:paraId="6E1BE9E3" w14:textId="2E63FA0A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E7E6E6"/>
          </w:tcPr>
          <w:p w14:paraId="3FE88D32" w14:textId="77777777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E7E6E6"/>
          </w:tcPr>
          <w:p w14:paraId="577D8803" w14:textId="745F0721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9364D">
              <w:t>-</w:t>
            </w:r>
          </w:p>
        </w:tc>
        <w:tc>
          <w:tcPr>
            <w:tcW w:w="232" w:type="pct"/>
            <w:shd w:val="clear" w:color="auto" w:fill="E7E6E6"/>
          </w:tcPr>
          <w:p w14:paraId="05D7B48F" w14:textId="5A7D925C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9" w:type="pct"/>
            <w:shd w:val="clear" w:color="auto" w:fill="E7E6E6"/>
          </w:tcPr>
          <w:p w14:paraId="3F3680C8" w14:textId="4D7800C0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27F">
              <w:t>-</w:t>
            </w:r>
          </w:p>
        </w:tc>
        <w:tc>
          <w:tcPr>
            <w:tcW w:w="386" w:type="pct"/>
            <w:shd w:val="clear" w:color="auto" w:fill="E7E6E6"/>
          </w:tcPr>
          <w:p w14:paraId="28F7404A" w14:textId="39C5D9B4" w:rsidR="003156D7" w:rsidRPr="009F51ED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shd w:val="clear" w:color="auto" w:fill="E7E6E6"/>
          </w:tcPr>
          <w:p w14:paraId="306A233C" w14:textId="0512B567" w:rsidR="003156D7" w:rsidRPr="004A6198" w:rsidRDefault="003156D7" w:rsidP="003156D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6983" w:rsidRPr="00022236" w14:paraId="43A92942" w14:textId="77777777" w:rsidTr="004A6198">
        <w:tc>
          <w:tcPr>
            <w:tcW w:w="526" w:type="pct"/>
          </w:tcPr>
          <w:p w14:paraId="680CF3B6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3EE6D66" w14:textId="77777777" w:rsidR="00A96983" w:rsidRPr="00FD3D63" w:rsidRDefault="00A96983" w:rsidP="00A96983">
            <w:pPr>
              <w:suppressAutoHyphens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3D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279" w:type="pct"/>
          </w:tcPr>
          <w:p w14:paraId="7CE7CB8D" w14:textId="482FFD10" w:rsidR="00A96983" w:rsidRPr="00FD3D63" w:rsidRDefault="003156D7" w:rsidP="00A96983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14:paraId="6378D6D5" w14:textId="77777777" w:rsidR="00A96983" w:rsidRPr="009F51ED" w:rsidRDefault="00A96983" w:rsidP="00A96983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24" w:type="pct"/>
            <w:gridSpan w:val="6"/>
            <w:shd w:val="clear" w:color="auto" w:fill="auto"/>
          </w:tcPr>
          <w:p w14:paraId="2DD697E6" w14:textId="77777777" w:rsidR="00A96983" w:rsidRPr="009F51ED" w:rsidRDefault="00A96983" w:rsidP="00A96983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C8E2953" w14:textId="4B44F557" w:rsidR="00A96983" w:rsidRPr="004A6198" w:rsidRDefault="00A96983" w:rsidP="00A96983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</w:tcPr>
          <w:p w14:paraId="14D415AB" w14:textId="6249FB92" w:rsidR="00A96983" w:rsidRPr="009F51ED" w:rsidRDefault="00A96983" w:rsidP="00A96983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vAlign w:val="center"/>
          </w:tcPr>
          <w:p w14:paraId="275003A9" w14:textId="36E74B8C" w:rsidR="00A96983" w:rsidRPr="009F51ED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  <w:tr w:rsidR="00A96983" w:rsidRPr="00022236" w14:paraId="349647B3" w14:textId="77777777" w:rsidTr="00986F47">
        <w:tc>
          <w:tcPr>
            <w:tcW w:w="526" w:type="pct"/>
          </w:tcPr>
          <w:p w14:paraId="4CE44A77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D0996E9" w14:textId="219BB1B1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279" w:type="pct"/>
          </w:tcPr>
          <w:p w14:paraId="23EF6720" w14:textId="7736AF3E" w:rsidR="00A96983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2" w:type="pct"/>
            <w:shd w:val="clear" w:color="auto" w:fill="auto"/>
          </w:tcPr>
          <w:p w14:paraId="3254017B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5BC990C4" w14:textId="5CC64B5E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5EC39B2C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1124DD60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4E4D5F0D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094451E3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D0634FA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22B278D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1C98FFB3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96983" w:rsidRPr="00022236" w14:paraId="0D39F1F9" w14:textId="77777777" w:rsidTr="00986F47">
        <w:tc>
          <w:tcPr>
            <w:tcW w:w="526" w:type="pct"/>
          </w:tcPr>
          <w:p w14:paraId="4BA0B207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EDA8358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79" w:type="pct"/>
          </w:tcPr>
          <w:p w14:paraId="4FEDA7C7" w14:textId="17F423AA" w:rsidR="00A96983" w:rsidRPr="004A4D46" w:rsidRDefault="00D21FE0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2" w:type="pct"/>
            <w:shd w:val="clear" w:color="auto" w:fill="auto"/>
          </w:tcPr>
          <w:p w14:paraId="6B4A4AD7" w14:textId="11EC1B83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1C261A3C" w14:textId="3E464CF6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7CC93AA6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4EDBDDC0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63D6FADF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9631AF9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7A0E93C0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C473007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720A3902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96983" w:rsidRPr="00022236" w14:paraId="3DEB111D" w14:textId="77777777" w:rsidTr="00353DCE">
        <w:trPr>
          <w:trHeight w:val="193"/>
        </w:trPr>
        <w:tc>
          <w:tcPr>
            <w:tcW w:w="526" w:type="pct"/>
          </w:tcPr>
          <w:p w14:paraId="030494D5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22439998" w14:textId="77777777" w:rsidR="00A96983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Экзамен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квалификационный</w:t>
            </w:r>
          </w:p>
          <w:p w14:paraId="61CE6BC5" w14:textId="1AB0E364" w:rsidR="00A96983" w:rsidRPr="00E434E3" w:rsidRDefault="00A96983" w:rsidP="00A96983">
            <w:pPr>
              <w:spacing w:after="0" w:line="240" w:lineRule="atLeas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47094DD8" w14:textId="4FE018A9" w:rsidR="00A96983" w:rsidRPr="00FD3D63" w:rsidRDefault="00D21FE0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2" w:type="pct"/>
            <w:shd w:val="clear" w:color="auto" w:fill="auto"/>
          </w:tcPr>
          <w:p w14:paraId="4AFC29D1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14:paraId="46DD024E" w14:textId="2A033DDA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shd w:val="clear" w:color="auto" w:fill="auto"/>
          </w:tcPr>
          <w:p w14:paraId="27AE39D6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auto"/>
          </w:tcPr>
          <w:p w14:paraId="61ED95DD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shd w:val="clear" w:color="auto" w:fill="auto"/>
          </w:tcPr>
          <w:p w14:paraId="729B384B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47CB7C7F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6473F9AA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503DCD51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6DFA7F1B" w14:textId="77777777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96983" w:rsidRPr="00022236" w14:paraId="0D0527F1" w14:textId="77777777" w:rsidTr="004A6198">
        <w:tc>
          <w:tcPr>
            <w:tcW w:w="526" w:type="pct"/>
          </w:tcPr>
          <w:p w14:paraId="7DFC6B5C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7AFA2DB" w14:textId="77777777" w:rsidR="00A96983" w:rsidRPr="00022236" w:rsidRDefault="00A96983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79" w:type="pct"/>
          </w:tcPr>
          <w:p w14:paraId="08077DE9" w14:textId="39B6C774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32" w:type="pct"/>
          </w:tcPr>
          <w:p w14:paraId="2275F8A9" w14:textId="2C953F83" w:rsidR="00A96983" w:rsidRPr="00231153" w:rsidRDefault="00231153" w:rsidP="00A96983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79" w:type="pct"/>
          </w:tcPr>
          <w:p w14:paraId="22D13AE5" w14:textId="130D7F5D" w:rsidR="00A96983" w:rsidRPr="004A6198" w:rsidRDefault="003156D7" w:rsidP="00A96983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55</w:t>
            </w:r>
            <w:r w:rsidR="00A9698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5" w:type="pct"/>
          </w:tcPr>
          <w:p w14:paraId="155FA0E7" w14:textId="63CA088F" w:rsidR="00A96983" w:rsidRPr="00022236" w:rsidRDefault="003156D7" w:rsidP="00A96983">
            <w:pPr>
              <w:spacing w:after="0" w:line="240" w:lineRule="atLeast"/>
              <w:ind w:left="252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" w:type="pct"/>
          </w:tcPr>
          <w:p w14:paraId="4FCD3251" w14:textId="7C95AECB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27" w:type="pct"/>
          </w:tcPr>
          <w:p w14:paraId="0E102013" w14:textId="11E6379A" w:rsidR="00A96983" w:rsidRPr="00022236" w:rsidRDefault="003156D7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6" w:type="pct"/>
            <w:gridSpan w:val="2"/>
          </w:tcPr>
          <w:p w14:paraId="1BAB39CB" w14:textId="2568C7BC" w:rsidR="00A96983" w:rsidRPr="00022236" w:rsidRDefault="003156D7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49" w:type="pct"/>
          </w:tcPr>
          <w:p w14:paraId="12D4DFC4" w14:textId="52534E4E" w:rsidR="00A96983" w:rsidRPr="00022236" w:rsidRDefault="003156D7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6" w:type="pct"/>
          </w:tcPr>
          <w:p w14:paraId="0B990C77" w14:textId="1F648634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1" w:type="pct"/>
            <w:gridSpan w:val="2"/>
          </w:tcPr>
          <w:p w14:paraId="097FF5CB" w14:textId="691FEBBF" w:rsidR="00A96983" w:rsidRPr="00022236" w:rsidRDefault="00A96983" w:rsidP="00A96983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0</w:t>
            </w:r>
          </w:p>
        </w:tc>
      </w:tr>
    </w:tbl>
    <w:p w14:paraId="77AD2D02" w14:textId="6A4D226D" w:rsidR="00F762EC" w:rsidRPr="00F762EC" w:rsidRDefault="00900750" w:rsidP="00F762EC">
      <w:pPr>
        <w:pStyle w:val="1"/>
        <w:ind w:left="360" w:firstLine="0"/>
        <w:rPr>
          <w:b/>
          <w:caps/>
          <w:smallCaps/>
          <w:lang w:val="x-none" w:eastAsia="x-none"/>
        </w:rPr>
      </w:pPr>
      <w:r>
        <w:rPr>
          <w:b/>
        </w:rPr>
        <w:lastRenderedPageBreak/>
        <w:t>2</w:t>
      </w:r>
      <w:r w:rsidRPr="00885BA2">
        <w:rPr>
          <w:b/>
        </w:rPr>
        <w:t>.</w:t>
      </w:r>
      <w:r>
        <w:rPr>
          <w:b/>
        </w:rPr>
        <w:t>2</w:t>
      </w:r>
      <w:r w:rsidRPr="00885BA2">
        <w:rPr>
          <w:b/>
        </w:rPr>
        <w:t xml:space="preserve">. </w:t>
      </w:r>
      <w:r w:rsidR="00F762EC" w:rsidRPr="00F762EC">
        <w:rPr>
          <w:b/>
          <w:bCs/>
          <w:caps/>
          <w:smallCaps/>
          <w:lang w:val="x-none" w:eastAsia="x-none"/>
        </w:rPr>
        <w:t xml:space="preserve">Содержание </w:t>
      </w:r>
      <w:r w:rsidR="00F762EC" w:rsidRPr="00F762EC">
        <w:rPr>
          <w:b/>
          <w:caps/>
          <w:smallCaps/>
          <w:lang w:val="x-none" w:eastAsia="x-none"/>
        </w:rPr>
        <w:t xml:space="preserve">обучения по профессиональному модулю </w:t>
      </w:r>
      <w:bookmarkStart w:id="5" w:name="_Toc336435006"/>
      <w:r w:rsidR="00F762EC" w:rsidRPr="00F762EC">
        <w:rPr>
          <w:b/>
          <w:caps/>
          <w:smallCaps/>
          <w:lang w:val="x-none" w:eastAsia="x-none"/>
        </w:rPr>
        <w:t>ПМ 0</w:t>
      </w:r>
      <w:r w:rsidR="00F762EC" w:rsidRPr="00F762EC">
        <w:rPr>
          <w:b/>
          <w:caps/>
          <w:smallCaps/>
          <w:lang w:eastAsia="x-none"/>
        </w:rPr>
        <w:t>4 «</w:t>
      </w:r>
      <w:bookmarkEnd w:id="5"/>
      <w:r w:rsidR="00F762EC" w:rsidRPr="00F762EC">
        <w:rPr>
          <w:b/>
          <w:caps/>
          <w:smallCaps/>
          <w:lang w:eastAsia="x-none"/>
        </w:rPr>
        <w:t>Выполнение работ по одной или нескольким профессиям рабочих, должностям служащих»</w:t>
      </w:r>
    </w:p>
    <w:p w14:paraId="3108A9A9" w14:textId="49A495BE" w:rsidR="00900750" w:rsidRDefault="00900750" w:rsidP="00900750">
      <w:pPr>
        <w:spacing w:after="0" w:line="240" w:lineRule="auto"/>
        <w:rPr>
          <w:rStyle w:val="32"/>
          <w:bCs w:val="0"/>
          <w:sz w:val="24"/>
          <w:szCs w:val="24"/>
        </w:rPr>
      </w:pP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2"/>
        <w:gridCol w:w="7229"/>
        <w:gridCol w:w="7"/>
        <w:gridCol w:w="78"/>
        <w:gridCol w:w="1474"/>
      </w:tblGrid>
      <w:tr w:rsidR="007054F9" w:rsidRPr="00172250" w14:paraId="5A058FA5" w14:textId="77777777" w:rsidTr="003E57D7">
        <w:tc>
          <w:tcPr>
            <w:tcW w:w="6379" w:type="dxa"/>
            <w:gridSpan w:val="2"/>
          </w:tcPr>
          <w:p w14:paraId="65FF5035" w14:textId="157E6C9C" w:rsidR="007054F9" w:rsidRPr="00FA0B22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B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  <w:p w14:paraId="34617FF4" w14:textId="77777777" w:rsidR="007054F9" w:rsidRPr="00FA0B22" w:rsidRDefault="007054F9" w:rsidP="007054F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1B767907" w14:textId="77777777" w:rsidR="007054F9" w:rsidRPr="00FA0B22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B22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A0B2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559" w:type="dxa"/>
            <w:gridSpan w:val="3"/>
          </w:tcPr>
          <w:p w14:paraId="2B0DBCAA" w14:textId="77777777" w:rsidR="007054F9" w:rsidRPr="00FA0B22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B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часов </w:t>
            </w:r>
          </w:p>
        </w:tc>
      </w:tr>
      <w:tr w:rsidR="007054F9" w:rsidRPr="00172250" w14:paraId="54AB780C" w14:textId="77777777" w:rsidTr="003E57D7">
        <w:tc>
          <w:tcPr>
            <w:tcW w:w="6379" w:type="dxa"/>
            <w:gridSpan w:val="2"/>
          </w:tcPr>
          <w:p w14:paraId="2264A162" w14:textId="1B91FA13" w:rsidR="007054F9" w:rsidRPr="00172250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29" w:type="dxa"/>
          </w:tcPr>
          <w:p w14:paraId="098FEA6C" w14:textId="77777777" w:rsidR="007054F9" w:rsidRPr="00172250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59" w:type="dxa"/>
            <w:gridSpan w:val="3"/>
          </w:tcPr>
          <w:p w14:paraId="7120DF16" w14:textId="77777777" w:rsidR="007054F9" w:rsidRPr="00172250" w:rsidRDefault="007054F9" w:rsidP="0028239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7054F9" w:rsidRPr="00172250" w14:paraId="1405B403" w14:textId="77777777" w:rsidTr="003E57D7">
        <w:tc>
          <w:tcPr>
            <w:tcW w:w="13615" w:type="dxa"/>
            <w:gridSpan w:val="4"/>
            <w:shd w:val="clear" w:color="auto" w:fill="E7E6E6"/>
          </w:tcPr>
          <w:p w14:paraId="371B9280" w14:textId="32678201" w:rsidR="007054F9" w:rsidRPr="006C266D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26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ПМ 04 «Выполнение работ по одной или нескольким профессиям рабочих, должностям служащих</w:t>
            </w:r>
          </w:p>
        </w:tc>
        <w:tc>
          <w:tcPr>
            <w:tcW w:w="1552" w:type="dxa"/>
            <w:gridSpan w:val="2"/>
            <w:shd w:val="clear" w:color="auto" w:fill="E7E6E6"/>
            <w:vAlign w:val="center"/>
          </w:tcPr>
          <w:p w14:paraId="37D00FB8" w14:textId="76CA5B8B" w:rsidR="007054F9" w:rsidRPr="006C266D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26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822</w:t>
            </w:r>
          </w:p>
        </w:tc>
      </w:tr>
      <w:tr w:rsidR="007054F9" w:rsidRPr="00172250" w14:paraId="30864D1D" w14:textId="77777777" w:rsidTr="003E57D7">
        <w:tc>
          <w:tcPr>
            <w:tcW w:w="13615" w:type="dxa"/>
            <w:gridSpan w:val="4"/>
          </w:tcPr>
          <w:p w14:paraId="56FC5C5D" w14:textId="551BBBF4" w:rsidR="007054F9" w:rsidRPr="006C266D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26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 04.01 Мастер шиномонтажной мастерской</w:t>
            </w:r>
          </w:p>
        </w:tc>
        <w:tc>
          <w:tcPr>
            <w:tcW w:w="1552" w:type="dxa"/>
            <w:gridSpan w:val="2"/>
          </w:tcPr>
          <w:p w14:paraId="2A7047FC" w14:textId="63257064" w:rsidR="007054F9" w:rsidRPr="00172250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  <w:tr w:rsidR="007054F9" w:rsidRPr="00172250" w14:paraId="31604C2D" w14:textId="77777777" w:rsidTr="003E57D7">
        <w:trPr>
          <w:trHeight w:val="307"/>
        </w:trPr>
        <w:tc>
          <w:tcPr>
            <w:tcW w:w="13615" w:type="dxa"/>
            <w:gridSpan w:val="4"/>
          </w:tcPr>
          <w:p w14:paraId="49AC3F3C" w14:textId="26A00772" w:rsidR="007054F9" w:rsidRPr="00172250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26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МДК 04.02 Контролер технического состояния ТС</w:t>
            </w:r>
          </w:p>
        </w:tc>
        <w:tc>
          <w:tcPr>
            <w:tcW w:w="1552" w:type="dxa"/>
            <w:gridSpan w:val="2"/>
          </w:tcPr>
          <w:p w14:paraId="7002AAD3" w14:textId="2BFBCB1E" w:rsidR="007054F9" w:rsidRPr="00172250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192</w:t>
            </w:r>
          </w:p>
        </w:tc>
      </w:tr>
      <w:tr w:rsidR="007054F9" w:rsidRPr="00172250" w14:paraId="57E1494E" w14:textId="77777777" w:rsidTr="003E57D7">
        <w:tc>
          <w:tcPr>
            <w:tcW w:w="13615" w:type="dxa"/>
            <w:gridSpan w:val="4"/>
          </w:tcPr>
          <w:p w14:paraId="2D9E0DC0" w14:textId="17694AFD" w:rsidR="007054F9" w:rsidRPr="00172250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 w:rsidRPr="003C0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Водитель грузового автомобиля</w:t>
            </w:r>
          </w:p>
        </w:tc>
        <w:tc>
          <w:tcPr>
            <w:tcW w:w="1552" w:type="dxa"/>
            <w:gridSpan w:val="2"/>
          </w:tcPr>
          <w:p w14:paraId="238246C2" w14:textId="0F3AFC63" w:rsidR="007054F9" w:rsidRPr="003C000F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00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192</w:t>
            </w:r>
          </w:p>
        </w:tc>
      </w:tr>
      <w:tr w:rsidR="007054F9" w:rsidRPr="00172250" w14:paraId="5917D072" w14:textId="77777777" w:rsidTr="003E57D7">
        <w:trPr>
          <w:trHeight w:val="824"/>
        </w:trPr>
        <w:tc>
          <w:tcPr>
            <w:tcW w:w="567" w:type="dxa"/>
          </w:tcPr>
          <w:p w14:paraId="07D32C18" w14:textId="77777777" w:rsidR="007054F9" w:rsidRPr="007054F9" w:rsidRDefault="007054F9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1EF6D6D0" w14:textId="535BE7A9" w:rsidR="007054F9" w:rsidRPr="00172250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Законодательство в сфере дорожного движения</w:t>
            </w:r>
          </w:p>
        </w:tc>
        <w:tc>
          <w:tcPr>
            <w:tcW w:w="7229" w:type="dxa"/>
          </w:tcPr>
          <w:p w14:paraId="09FEE576" w14:textId="77777777" w:rsidR="007054F9" w:rsidRPr="00172250" w:rsidRDefault="007054F9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225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2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5683D56" w14:textId="78DB6ED6" w:rsidR="007054F9" w:rsidRPr="00172250" w:rsidRDefault="007054F9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1D7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законодательные акты, определяющие порядок организации дорожного движения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3"/>
          </w:tcPr>
          <w:p w14:paraId="7B05E361" w14:textId="1537F896" w:rsidR="007054F9" w:rsidRPr="0044173A" w:rsidRDefault="007054F9" w:rsidP="006C266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054F9" w:rsidRPr="00172250" w14:paraId="0946B2F6" w14:textId="77777777" w:rsidTr="003E57D7">
        <w:trPr>
          <w:trHeight w:val="824"/>
        </w:trPr>
        <w:tc>
          <w:tcPr>
            <w:tcW w:w="567" w:type="dxa"/>
          </w:tcPr>
          <w:p w14:paraId="3B1E7D02" w14:textId="77777777" w:rsidR="007054F9" w:rsidRPr="007054F9" w:rsidRDefault="007054F9" w:rsidP="007054F9">
            <w:pPr>
              <w:pStyle w:val="af8"/>
              <w:numPr>
                <w:ilvl w:val="0"/>
                <w:numId w:val="43"/>
              </w:numPr>
              <w:tabs>
                <w:tab w:val="center" w:pos="2001"/>
                <w:tab w:val="left" w:pos="2880"/>
              </w:tabs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45F6257" w14:textId="4B4F4532" w:rsidR="007054F9" w:rsidRPr="001751DF" w:rsidRDefault="007054F9" w:rsidP="001D1D7C">
            <w:pPr>
              <w:tabs>
                <w:tab w:val="center" w:pos="2001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 Общие положения Правил дорожного движения. </w:t>
            </w:r>
          </w:p>
        </w:tc>
        <w:tc>
          <w:tcPr>
            <w:tcW w:w="7229" w:type="dxa"/>
          </w:tcPr>
          <w:p w14:paraId="19538D90" w14:textId="77777777" w:rsidR="007054F9" w:rsidRPr="001751DF" w:rsidRDefault="007054F9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4C9A84" w14:textId="1D26A7C4" w:rsidR="007054F9" w:rsidRPr="001751DF" w:rsidRDefault="007054F9" w:rsidP="001D1D7C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Единый порядок дорожного движения. Основные понятия и термины. </w:t>
            </w:r>
          </w:p>
        </w:tc>
        <w:tc>
          <w:tcPr>
            <w:tcW w:w="1559" w:type="dxa"/>
            <w:gridSpan w:val="3"/>
          </w:tcPr>
          <w:p w14:paraId="27D09DE9" w14:textId="5425FCAC" w:rsidR="007054F9" w:rsidRPr="001751DF" w:rsidRDefault="007054F9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054F9" w:rsidRPr="00172250" w14:paraId="0E03772B" w14:textId="77777777" w:rsidTr="003E57D7">
        <w:tc>
          <w:tcPr>
            <w:tcW w:w="567" w:type="dxa"/>
          </w:tcPr>
          <w:p w14:paraId="146A2C78" w14:textId="77777777" w:rsidR="007054F9" w:rsidRPr="007054F9" w:rsidRDefault="007054F9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2A0A577B" w14:textId="6F1D57A4" w:rsidR="00E72E46" w:rsidRPr="001751DF" w:rsidRDefault="00E72E46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 Тема: «Общие положения.</w:t>
            </w:r>
          </w:p>
          <w:p w14:paraId="7780DD78" w14:textId="7C9EDED6" w:rsidR="007054F9" w:rsidRPr="001751DF" w:rsidRDefault="00E72E46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Термины и понятия применяемые в ПДД.»</w:t>
            </w:r>
          </w:p>
        </w:tc>
        <w:tc>
          <w:tcPr>
            <w:tcW w:w="7229" w:type="dxa"/>
          </w:tcPr>
          <w:p w14:paraId="6453D610" w14:textId="77777777" w:rsidR="00E72E46" w:rsidRPr="001751DF" w:rsidRDefault="00E72E46" w:rsidP="001D1D7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5BD44B9" w14:textId="1D52BEF7" w:rsidR="007054F9" w:rsidRPr="001751DF" w:rsidRDefault="00E72E46" w:rsidP="001D1D7C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Закрепить знания определений, терминов и понятий  </w:t>
            </w:r>
          </w:p>
        </w:tc>
        <w:tc>
          <w:tcPr>
            <w:tcW w:w="1559" w:type="dxa"/>
            <w:gridSpan w:val="3"/>
          </w:tcPr>
          <w:p w14:paraId="6902380F" w14:textId="0A74B8A4" w:rsidR="007054F9" w:rsidRPr="001751DF" w:rsidRDefault="00E72E46" w:rsidP="001D1D7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054F9" w:rsidRPr="00172250" w14:paraId="4007F6A9" w14:textId="77777777" w:rsidTr="003E57D7">
        <w:tc>
          <w:tcPr>
            <w:tcW w:w="567" w:type="dxa"/>
          </w:tcPr>
          <w:p w14:paraId="56814861" w14:textId="77777777" w:rsidR="007054F9" w:rsidRPr="007054F9" w:rsidRDefault="007054F9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8C29259" w14:textId="43E76338" w:rsidR="007054F9" w:rsidRPr="001751DF" w:rsidRDefault="007054F9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 Общие обязанности водителей</w:t>
            </w:r>
            <w:r w:rsidR="00E72E46" w:rsidRPr="001751DF">
              <w:rPr>
                <w:rFonts w:ascii="Tahoma" w:hAnsi="Tahoma" w:cs="Tahoma"/>
                <w:sz w:val="28"/>
                <w:szCs w:val="28"/>
                <w:lang w:eastAsia="ru-RU"/>
              </w:rPr>
              <w:t xml:space="preserve"> </w:t>
            </w:r>
            <w:r w:rsidR="00E72E46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механических транспортных средств</w:t>
            </w:r>
          </w:p>
        </w:tc>
        <w:tc>
          <w:tcPr>
            <w:tcW w:w="7229" w:type="dxa"/>
          </w:tcPr>
          <w:p w14:paraId="371C5808" w14:textId="77777777" w:rsidR="007054F9" w:rsidRPr="001751DF" w:rsidRDefault="007054F9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B752365" w14:textId="5569F443" w:rsidR="007054F9" w:rsidRPr="001751DF" w:rsidRDefault="007054F9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выездом и в пути. Порядок предоставления транспортных средств должностным лицам. Обстоятельства, исключающие возможность управления и передачи управления транспортным средством другому лицу. </w:t>
            </w:r>
          </w:p>
        </w:tc>
        <w:tc>
          <w:tcPr>
            <w:tcW w:w="1559" w:type="dxa"/>
            <w:gridSpan w:val="3"/>
          </w:tcPr>
          <w:p w14:paraId="77DBA2F8" w14:textId="5CCC8182" w:rsidR="007054F9" w:rsidRPr="001751DF" w:rsidRDefault="007054F9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2E46" w:rsidRPr="00172250" w14:paraId="4082E64C" w14:textId="77777777" w:rsidTr="003E57D7">
        <w:tc>
          <w:tcPr>
            <w:tcW w:w="567" w:type="dxa"/>
          </w:tcPr>
          <w:p w14:paraId="73D485B8" w14:textId="77777777" w:rsidR="00E72E46" w:rsidRPr="007054F9" w:rsidRDefault="00E72E46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B1AE8B1" w14:textId="16FE9543" w:rsidR="00E72E46" w:rsidRPr="001751DF" w:rsidRDefault="00E72E46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 Применение специальных сигналов</w:t>
            </w:r>
          </w:p>
        </w:tc>
        <w:tc>
          <w:tcPr>
            <w:tcW w:w="7229" w:type="dxa"/>
          </w:tcPr>
          <w:p w14:paraId="07341423" w14:textId="77777777" w:rsidR="00E72E46" w:rsidRPr="001751DF" w:rsidRDefault="00E72E46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25DAA17" w14:textId="436051D6" w:rsidR="00E72E46" w:rsidRPr="001751DF" w:rsidRDefault="00E72E46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проблесковых маячков. </w:t>
            </w:r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Звуковые специальные сигналы.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Действия водителей при </w:t>
            </w:r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встрече с тс, оборудованными </w:t>
            </w:r>
            <w:proofErr w:type="spellStart"/>
            <w:proofErr w:type="gramStart"/>
            <w:r w:rsidR="00EF490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спец.сигналами</w:t>
            </w:r>
            <w:proofErr w:type="spellEnd"/>
            <w:proofErr w:type="gramEnd"/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3"/>
          </w:tcPr>
          <w:p w14:paraId="2E52FB64" w14:textId="77777777" w:rsidR="00E72E46" w:rsidRPr="001751DF" w:rsidRDefault="00E72E46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72E46" w:rsidRPr="00172250" w14:paraId="18536D11" w14:textId="77777777" w:rsidTr="003E57D7">
        <w:tc>
          <w:tcPr>
            <w:tcW w:w="567" w:type="dxa"/>
          </w:tcPr>
          <w:p w14:paraId="4E774EF7" w14:textId="77777777" w:rsidR="00E72E46" w:rsidRPr="007054F9" w:rsidRDefault="00E72E46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21D3957" w14:textId="05F20659" w:rsidR="00E72E46" w:rsidRPr="001751DF" w:rsidRDefault="00E72E46" w:rsidP="00E72E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№2 Тема: «Обязанности водителей механических транспортных средств</w:t>
            </w:r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Применение специальных сигналов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29" w:type="dxa"/>
          </w:tcPr>
          <w:p w14:paraId="3CDA3B37" w14:textId="77777777" w:rsidR="00E72E46" w:rsidRPr="001751DF" w:rsidRDefault="009B3224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462D8FC1" w14:textId="4C340E00" w:rsidR="009B3224" w:rsidRPr="001751DF" w:rsidRDefault="009B3224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знания по темам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1559" w:type="dxa"/>
            <w:gridSpan w:val="3"/>
          </w:tcPr>
          <w:p w14:paraId="5CF0AE16" w14:textId="0409E85A" w:rsidR="00E72E46" w:rsidRPr="001751DF" w:rsidRDefault="009B3224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2E46" w:rsidRPr="00172250" w14:paraId="641D76B4" w14:textId="77777777" w:rsidTr="003E57D7">
        <w:tc>
          <w:tcPr>
            <w:tcW w:w="567" w:type="dxa"/>
          </w:tcPr>
          <w:p w14:paraId="150A19C8" w14:textId="77777777" w:rsidR="00E72E46" w:rsidRPr="007054F9" w:rsidRDefault="00E72E46" w:rsidP="007054F9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F8BC900" w14:textId="788EDE3A" w:rsidR="00E72E46" w:rsidRPr="001751DF" w:rsidRDefault="00E72E46" w:rsidP="00705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E2AD1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Общие обязанности пешеходов и пассажиров</w:t>
            </w:r>
          </w:p>
        </w:tc>
        <w:tc>
          <w:tcPr>
            <w:tcW w:w="7229" w:type="dxa"/>
          </w:tcPr>
          <w:p w14:paraId="4D05E902" w14:textId="77777777" w:rsidR="00E72E46" w:rsidRPr="001751DF" w:rsidRDefault="009B3224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164D431B" w14:textId="0ADDF62B" w:rsidR="00EF490D" w:rsidRPr="001751DF" w:rsidRDefault="00EF490D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поведения, обязанности и запреты для пешеходов и пассажиров в дорожных условиях.</w:t>
            </w:r>
          </w:p>
          <w:p w14:paraId="70AAD971" w14:textId="711C445B" w:rsidR="009B3224" w:rsidRPr="001751DF" w:rsidRDefault="009B3224" w:rsidP="007054F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</w:tcPr>
          <w:p w14:paraId="6564B916" w14:textId="77777777" w:rsidR="00E72E46" w:rsidRPr="001751DF" w:rsidRDefault="00E72E46" w:rsidP="007054F9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B3224" w:rsidRPr="00172250" w14:paraId="1A01391E" w14:textId="77777777" w:rsidTr="003E57D7">
        <w:tc>
          <w:tcPr>
            <w:tcW w:w="567" w:type="dxa"/>
          </w:tcPr>
          <w:p w14:paraId="39E0C067" w14:textId="77777777" w:rsidR="009B3224" w:rsidRPr="007054F9" w:rsidRDefault="009B3224" w:rsidP="009B3224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7E4214CB" w14:textId="5238295F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№3 Тема: «Общие обязанности пешеходов и пассажиров»</w:t>
            </w:r>
          </w:p>
        </w:tc>
        <w:tc>
          <w:tcPr>
            <w:tcW w:w="7229" w:type="dxa"/>
          </w:tcPr>
          <w:p w14:paraId="05A3356A" w14:textId="77777777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4824A6BB" w14:textId="774D095E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знания по теме «Общие обязанности пешеходов и пассажиров»</w:t>
            </w:r>
          </w:p>
        </w:tc>
        <w:tc>
          <w:tcPr>
            <w:tcW w:w="1559" w:type="dxa"/>
            <w:gridSpan w:val="3"/>
          </w:tcPr>
          <w:p w14:paraId="411D3EDB" w14:textId="2B795661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B3224" w:rsidRPr="00172250" w14:paraId="4A6F168F" w14:textId="77777777" w:rsidTr="003E57D7">
        <w:tc>
          <w:tcPr>
            <w:tcW w:w="567" w:type="dxa"/>
          </w:tcPr>
          <w:p w14:paraId="42C80F09" w14:textId="77777777" w:rsidR="009B3224" w:rsidRPr="007054F9" w:rsidRDefault="009B3224" w:rsidP="009B3224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4D366687" w14:textId="6F7BDCB9" w:rsidR="009B3224" w:rsidRPr="001751DF" w:rsidRDefault="009B3224" w:rsidP="00EF490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E2AD1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F490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дорожных знаков. </w:t>
            </w:r>
          </w:p>
        </w:tc>
        <w:tc>
          <w:tcPr>
            <w:tcW w:w="7229" w:type="dxa"/>
          </w:tcPr>
          <w:p w14:paraId="3B082967" w14:textId="77777777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3293586" w14:textId="44442904" w:rsidR="009B3224" w:rsidRPr="001751DF" w:rsidRDefault="00EF490D" w:rsidP="009B322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дорожных знаков. </w:t>
            </w:r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и назначение каждого знака. Действия водителя</w:t>
            </w:r>
            <w:r w:rsidR="005E2AD1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требованиями знаков.</w:t>
            </w:r>
            <w:r w:rsidR="009B3224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3"/>
          </w:tcPr>
          <w:p w14:paraId="1EF73F1B" w14:textId="77777777" w:rsidR="009B3224" w:rsidRPr="001751DF" w:rsidRDefault="009B3224" w:rsidP="009B322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637B97CA" w14:textId="77777777" w:rsidTr="003E57D7">
        <w:tc>
          <w:tcPr>
            <w:tcW w:w="567" w:type="dxa"/>
          </w:tcPr>
          <w:p w14:paraId="39337A7A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6EE73F0" w14:textId="22069F19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Предупреждающие знаки. Знаки приоритета </w:t>
            </w:r>
          </w:p>
        </w:tc>
        <w:tc>
          <w:tcPr>
            <w:tcW w:w="7229" w:type="dxa"/>
          </w:tcPr>
          <w:p w14:paraId="1F215DCE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4E27AF5" w14:textId="5E187B14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дорожных знаков. Назначения предупреждающих знаков и знаков приоритета. Название и назначение каждого знака. Действия водителя при приближении к участку дороги, обозначенному предупреждающим знаком и знаками приоритета. </w:t>
            </w:r>
          </w:p>
        </w:tc>
        <w:tc>
          <w:tcPr>
            <w:tcW w:w="1559" w:type="dxa"/>
            <w:gridSpan w:val="3"/>
          </w:tcPr>
          <w:p w14:paraId="7F93C864" w14:textId="6C36A6E6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3109ADC7" w14:textId="77777777" w:rsidTr="003E57D7">
        <w:tc>
          <w:tcPr>
            <w:tcW w:w="567" w:type="dxa"/>
          </w:tcPr>
          <w:p w14:paraId="5F458295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35274E3" w14:textId="5C564370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№4 Тема: «Классификация дорожных знаков», «Предупреждающие знаки. Знаки приоритета»</w:t>
            </w:r>
          </w:p>
        </w:tc>
        <w:tc>
          <w:tcPr>
            <w:tcW w:w="7229" w:type="dxa"/>
          </w:tcPr>
          <w:p w14:paraId="6D5B0D64" w14:textId="7465F4F4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1E42A15" w14:textId="0E1AB845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предупреждающих знаков и знаков приоритета </w:t>
            </w:r>
          </w:p>
        </w:tc>
        <w:tc>
          <w:tcPr>
            <w:tcW w:w="1559" w:type="dxa"/>
            <w:gridSpan w:val="3"/>
          </w:tcPr>
          <w:p w14:paraId="092F54E1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2E5B3D58" w14:textId="77777777" w:rsidTr="003E57D7">
        <w:trPr>
          <w:trHeight w:val="498"/>
        </w:trPr>
        <w:tc>
          <w:tcPr>
            <w:tcW w:w="567" w:type="dxa"/>
          </w:tcPr>
          <w:p w14:paraId="6BEE23E2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ECD5AA8" w14:textId="1F43E21A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8 Запрещающие знаки. </w:t>
            </w:r>
          </w:p>
        </w:tc>
        <w:tc>
          <w:tcPr>
            <w:tcW w:w="7229" w:type="dxa"/>
          </w:tcPr>
          <w:p w14:paraId="771B93DA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8041491" w14:textId="028137F8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 запрещающих знаков. Общий признак запрещения. Назначение, название и место установки каждого знака. Действие водителей в соответствии с требованиями запрещающих знаков. Зона действия запрещающих знаков. </w:t>
            </w:r>
          </w:p>
        </w:tc>
        <w:tc>
          <w:tcPr>
            <w:tcW w:w="1559" w:type="dxa"/>
            <w:gridSpan w:val="3"/>
          </w:tcPr>
          <w:p w14:paraId="4F9600FA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26B73200" w14:textId="77777777" w:rsidTr="003E57D7">
        <w:trPr>
          <w:trHeight w:val="498"/>
        </w:trPr>
        <w:tc>
          <w:tcPr>
            <w:tcW w:w="567" w:type="dxa"/>
          </w:tcPr>
          <w:p w14:paraId="37E12896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3DEC4F4" w14:textId="329CAEFD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Предписывающие знаки</w:t>
            </w:r>
          </w:p>
        </w:tc>
        <w:tc>
          <w:tcPr>
            <w:tcW w:w="7229" w:type="dxa"/>
          </w:tcPr>
          <w:p w14:paraId="21B5CE58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436A2E7" w14:textId="5D05E7F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Назначение. Общий признак предписания. Назначение, название и место установки каждого знака. Действие водителей в соответствии с требованиями предписывающих знаков.</w:t>
            </w:r>
          </w:p>
        </w:tc>
        <w:tc>
          <w:tcPr>
            <w:tcW w:w="1559" w:type="dxa"/>
            <w:gridSpan w:val="3"/>
          </w:tcPr>
          <w:p w14:paraId="5F143EB9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E2AD1" w:rsidRPr="00172250" w14:paraId="47078496" w14:textId="77777777" w:rsidTr="003E57D7">
        <w:tc>
          <w:tcPr>
            <w:tcW w:w="567" w:type="dxa"/>
          </w:tcPr>
          <w:p w14:paraId="1A9326B5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ADFCE31" w14:textId="7FCC4666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10. Требования запрещающих и предписывающих знаков. </w:t>
            </w:r>
          </w:p>
        </w:tc>
        <w:tc>
          <w:tcPr>
            <w:tcW w:w="7229" w:type="dxa"/>
          </w:tcPr>
          <w:p w14:paraId="56F61BF2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9AED34" w14:textId="550FEAA2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водителей в соответствии с требованиями запрещающих предписывающих знаков. Зона действия запрещающих и предписывающих знаков.</w:t>
            </w:r>
          </w:p>
        </w:tc>
        <w:tc>
          <w:tcPr>
            <w:tcW w:w="1559" w:type="dxa"/>
            <w:gridSpan w:val="3"/>
          </w:tcPr>
          <w:p w14:paraId="648AB902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02AE4E68" w14:textId="77777777" w:rsidTr="003E57D7">
        <w:tc>
          <w:tcPr>
            <w:tcW w:w="567" w:type="dxa"/>
          </w:tcPr>
          <w:p w14:paraId="3D7BBA56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0AD49B1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№5 Тема: «Запрещающие знаки</w:t>
            </w:r>
          </w:p>
          <w:p w14:paraId="58FDA9EF" w14:textId="3564700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Предписывающие знаки»</w:t>
            </w:r>
          </w:p>
        </w:tc>
        <w:tc>
          <w:tcPr>
            <w:tcW w:w="7229" w:type="dxa"/>
          </w:tcPr>
          <w:p w14:paraId="166D155C" w14:textId="6502C802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1D93499" w14:textId="62A90AFA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запрещающих и предписывающих знаков. </w:t>
            </w:r>
          </w:p>
        </w:tc>
        <w:tc>
          <w:tcPr>
            <w:tcW w:w="1559" w:type="dxa"/>
            <w:gridSpan w:val="3"/>
          </w:tcPr>
          <w:p w14:paraId="34C3CB0B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717DA429" w14:textId="77777777" w:rsidTr="003E57D7">
        <w:tc>
          <w:tcPr>
            <w:tcW w:w="567" w:type="dxa"/>
          </w:tcPr>
          <w:p w14:paraId="32111440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E6A9A00" w14:textId="172EEC88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11. Информационные знаки. </w:t>
            </w:r>
          </w:p>
        </w:tc>
        <w:tc>
          <w:tcPr>
            <w:tcW w:w="7229" w:type="dxa"/>
          </w:tcPr>
          <w:p w14:paraId="3AA2D14F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3449F57" w14:textId="4E437CFC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Назначение. Общий признак информационных знаков. Назначение, название и место установки каждого знака. Действие водителей в соответствии с требованиями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знаков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которые вводят определенный режим движения. </w:t>
            </w:r>
          </w:p>
        </w:tc>
        <w:tc>
          <w:tcPr>
            <w:tcW w:w="1559" w:type="dxa"/>
            <w:gridSpan w:val="3"/>
          </w:tcPr>
          <w:p w14:paraId="4AA185B3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5E2AD1" w:rsidRPr="00172250" w14:paraId="749354AC" w14:textId="77777777" w:rsidTr="003E57D7">
        <w:trPr>
          <w:trHeight w:val="414"/>
        </w:trPr>
        <w:tc>
          <w:tcPr>
            <w:tcW w:w="567" w:type="dxa"/>
          </w:tcPr>
          <w:p w14:paraId="1B52C5C0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4F65EE15" w14:textId="618BCF3B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Знаки особых предписаний. </w:t>
            </w:r>
          </w:p>
        </w:tc>
        <w:tc>
          <w:tcPr>
            <w:tcW w:w="7229" w:type="dxa"/>
          </w:tcPr>
          <w:p w14:paraId="7D9384D3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46B68CF" w14:textId="49DF066E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Назначение. Общий признак знаков особых предписаний. Назначение, название и место установки каждого знака. Действие водителей в соответствии с требованиями знаков </w:t>
            </w:r>
          </w:p>
        </w:tc>
        <w:tc>
          <w:tcPr>
            <w:tcW w:w="1559" w:type="dxa"/>
            <w:gridSpan w:val="3"/>
          </w:tcPr>
          <w:p w14:paraId="77A0841E" w14:textId="0C067D5C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667ABE58" w14:textId="77777777" w:rsidTr="003E57D7">
        <w:trPr>
          <w:trHeight w:val="414"/>
        </w:trPr>
        <w:tc>
          <w:tcPr>
            <w:tcW w:w="567" w:type="dxa"/>
          </w:tcPr>
          <w:p w14:paraId="7BDA8C10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0A3C49BC" w14:textId="6AB73EBA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№6 Тема: «Информационные знаки. Знаки особых предписаний»</w:t>
            </w:r>
          </w:p>
        </w:tc>
        <w:tc>
          <w:tcPr>
            <w:tcW w:w="7229" w:type="dxa"/>
          </w:tcPr>
          <w:p w14:paraId="12EE5C56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5E577F4" w14:textId="5D58FEE5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информационных знаков, знаков особых предписаний.</w:t>
            </w:r>
          </w:p>
        </w:tc>
        <w:tc>
          <w:tcPr>
            <w:tcW w:w="1559" w:type="dxa"/>
            <w:gridSpan w:val="3"/>
          </w:tcPr>
          <w:p w14:paraId="0F37B07F" w14:textId="3A37851D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4120CC11" w14:textId="77777777" w:rsidTr="003E57D7">
        <w:trPr>
          <w:trHeight w:val="414"/>
        </w:trPr>
        <w:tc>
          <w:tcPr>
            <w:tcW w:w="567" w:type="dxa"/>
          </w:tcPr>
          <w:p w14:paraId="5A4DE516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795A5F12" w14:textId="6EC7EA32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Знаки сервиса и дополнительной информации.</w:t>
            </w:r>
          </w:p>
        </w:tc>
        <w:tc>
          <w:tcPr>
            <w:tcW w:w="7229" w:type="dxa"/>
          </w:tcPr>
          <w:p w14:paraId="09E1B741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AFE2CD4" w14:textId="55FB7624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водителей в соответствии с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нак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ами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сервиса и дополнительной информации. Зона действия знаков.</w:t>
            </w:r>
          </w:p>
        </w:tc>
        <w:tc>
          <w:tcPr>
            <w:tcW w:w="1559" w:type="dxa"/>
            <w:gridSpan w:val="3"/>
          </w:tcPr>
          <w:p w14:paraId="240A7B16" w14:textId="2AF02DA1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6EE0DFBC" w14:textId="77777777" w:rsidTr="003E57D7">
        <w:trPr>
          <w:trHeight w:val="414"/>
        </w:trPr>
        <w:tc>
          <w:tcPr>
            <w:tcW w:w="567" w:type="dxa"/>
          </w:tcPr>
          <w:p w14:paraId="2C7E79C0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3A5A2AA" w14:textId="325FAED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№6 Тема:</w:t>
            </w:r>
            <w:r w:rsidRPr="001751DF">
              <w:t xml:space="preserve"> «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Знаки сервиса и дополнительной информации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29" w:type="dxa"/>
          </w:tcPr>
          <w:p w14:paraId="150B1ED3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45E24D4" w14:textId="651234E3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Решени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нак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сервиса и дополнительной информации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3"/>
          </w:tcPr>
          <w:p w14:paraId="5AB7C762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E2AD1" w:rsidRPr="00172250" w14:paraId="7AD301F3" w14:textId="77777777" w:rsidTr="003E57D7">
        <w:trPr>
          <w:trHeight w:val="236"/>
        </w:trPr>
        <w:tc>
          <w:tcPr>
            <w:tcW w:w="567" w:type="dxa"/>
          </w:tcPr>
          <w:p w14:paraId="363A54A1" w14:textId="77777777" w:rsidR="005E2AD1" w:rsidRPr="007054F9" w:rsidRDefault="005E2AD1" w:rsidP="005E2AD1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BE306BC" w14:textId="058F9C84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DD5CE2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Горизонтальная</w:t>
            </w:r>
            <w:r w:rsidR="00DD5CE2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дорожная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разметка</w:t>
            </w:r>
          </w:p>
        </w:tc>
        <w:tc>
          <w:tcPr>
            <w:tcW w:w="7229" w:type="dxa"/>
          </w:tcPr>
          <w:p w14:paraId="2F8633F3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A83C4BF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разметки в общей организации движения, классификация разметки. Цвет и условия применения каждого вида разметки. Действие водителей в соответствии с требованиями разметки. </w:t>
            </w:r>
          </w:p>
        </w:tc>
        <w:tc>
          <w:tcPr>
            <w:tcW w:w="1559" w:type="dxa"/>
            <w:gridSpan w:val="3"/>
          </w:tcPr>
          <w:p w14:paraId="3C1FBA90" w14:textId="77777777" w:rsidR="005E2AD1" w:rsidRPr="001751DF" w:rsidRDefault="005E2AD1" w:rsidP="005E2AD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3151052D" w14:textId="77777777" w:rsidTr="003E57D7">
        <w:trPr>
          <w:trHeight w:val="236"/>
        </w:trPr>
        <w:tc>
          <w:tcPr>
            <w:tcW w:w="567" w:type="dxa"/>
          </w:tcPr>
          <w:p w14:paraId="06A7C740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D938EAE" w14:textId="56F1443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ертикальная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дорожная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разметка</w:t>
            </w:r>
          </w:p>
        </w:tc>
        <w:tc>
          <w:tcPr>
            <w:tcW w:w="7229" w:type="dxa"/>
          </w:tcPr>
          <w:p w14:paraId="498743C8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D59E66" w14:textId="00D2E8BF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разметки в общей организации движения, классификация разметки. Действие водителей в соответствии с требованиями разметки. </w:t>
            </w:r>
          </w:p>
        </w:tc>
        <w:tc>
          <w:tcPr>
            <w:tcW w:w="1559" w:type="dxa"/>
            <w:gridSpan w:val="3"/>
          </w:tcPr>
          <w:p w14:paraId="2E2A8C31" w14:textId="6B1CEC71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08CEB375" w14:textId="77777777" w:rsidTr="003E57D7">
        <w:trPr>
          <w:trHeight w:val="236"/>
        </w:trPr>
        <w:tc>
          <w:tcPr>
            <w:tcW w:w="567" w:type="dxa"/>
          </w:tcPr>
          <w:p w14:paraId="3AF49F06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5585718F" w14:textId="49036310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Тема: «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Дорожная разметка»</w:t>
            </w:r>
          </w:p>
        </w:tc>
        <w:tc>
          <w:tcPr>
            <w:tcW w:w="7229" w:type="dxa"/>
          </w:tcPr>
          <w:p w14:paraId="4B70DE09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7B62669E" w14:textId="24B0C68A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использовани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горизонтальной и вертикальной разметок</w:t>
            </w:r>
          </w:p>
        </w:tc>
        <w:tc>
          <w:tcPr>
            <w:tcW w:w="1559" w:type="dxa"/>
            <w:gridSpan w:val="3"/>
          </w:tcPr>
          <w:p w14:paraId="0907BC47" w14:textId="242BF024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0444FB77" w14:textId="77777777" w:rsidTr="003E57D7">
        <w:trPr>
          <w:trHeight w:val="236"/>
        </w:trPr>
        <w:tc>
          <w:tcPr>
            <w:tcW w:w="567" w:type="dxa"/>
          </w:tcPr>
          <w:p w14:paraId="4243A768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35231CA7" w14:textId="0DAA488F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16. Применение аварийной сигнализации, знаки аварийной остановки.</w:t>
            </w:r>
          </w:p>
        </w:tc>
        <w:tc>
          <w:tcPr>
            <w:tcW w:w="7229" w:type="dxa"/>
          </w:tcPr>
          <w:p w14:paraId="1F0F0C6F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F5CC908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Аварийная сигнализация и ее применение.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которых применяются аварийная сигнализация. Использование знака аварийной остановки. Опасные последствия несоблюдения правил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пользования аварийной сигнализацией и знаком аварийной остановки. </w:t>
            </w:r>
          </w:p>
        </w:tc>
        <w:tc>
          <w:tcPr>
            <w:tcW w:w="1559" w:type="dxa"/>
            <w:gridSpan w:val="3"/>
          </w:tcPr>
          <w:p w14:paraId="4598EF0E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D5CE2" w:rsidRPr="00172250" w14:paraId="447A9FCF" w14:textId="77777777" w:rsidTr="003E57D7">
        <w:trPr>
          <w:trHeight w:val="236"/>
        </w:trPr>
        <w:tc>
          <w:tcPr>
            <w:tcW w:w="567" w:type="dxa"/>
          </w:tcPr>
          <w:p w14:paraId="3F001B93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16AB7927" w14:textId="2FEABBCA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17. Сигналы светофора</w:t>
            </w:r>
          </w:p>
        </w:tc>
        <w:tc>
          <w:tcPr>
            <w:tcW w:w="7229" w:type="dxa"/>
          </w:tcPr>
          <w:p w14:paraId="4B5396D3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CDF0D5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регулирования дорожного движения. Значение сигналов светофора и действие водителей в соответствии с этими сигналами. Реверсивные светофоры. Регулирование движения трамваев, а также других транспортных средств общего пользования, движущихся по обособленной полосе. </w:t>
            </w:r>
          </w:p>
        </w:tc>
        <w:tc>
          <w:tcPr>
            <w:tcW w:w="1559" w:type="dxa"/>
            <w:gridSpan w:val="3"/>
          </w:tcPr>
          <w:p w14:paraId="579D0B2C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6281AE60" w14:textId="77777777" w:rsidTr="003E57D7">
        <w:trPr>
          <w:trHeight w:val="236"/>
        </w:trPr>
        <w:tc>
          <w:tcPr>
            <w:tcW w:w="567" w:type="dxa"/>
          </w:tcPr>
          <w:p w14:paraId="50DEF237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178FF26" w14:textId="50033A65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18. Сигналы регулировщика</w:t>
            </w:r>
          </w:p>
        </w:tc>
        <w:tc>
          <w:tcPr>
            <w:tcW w:w="7229" w:type="dxa"/>
          </w:tcPr>
          <w:p w14:paraId="79E12C3E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E6B45C0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сигналов регулировщика для трамваев, пешеходов и безрельсовых транспортных средств. Порядок остановки по сигналу регулировщика запрещающих движение. Действие водителей и пешеходов в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случаях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указания регулировщика противоречат сигналам светофора, дорожным знакам и разметки. </w:t>
            </w:r>
          </w:p>
        </w:tc>
        <w:tc>
          <w:tcPr>
            <w:tcW w:w="1559" w:type="dxa"/>
            <w:gridSpan w:val="3"/>
          </w:tcPr>
          <w:p w14:paraId="045FC114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6D7CACD5" w14:textId="77777777" w:rsidTr="003E57D7">
        <w:trPr>
          <w:trHeight w:val="236"/>
        </w:trPr>
        <w:tc>
          <w:tcPr>
            <w:tcW w:w="567" w:type="dxa"/>
          </w:tcPr>
          <w:p w14:paraId="0FF4323D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DDA" w14:textId="1B870D1B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егулировани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53A88A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F7826CE" w14:textId="42BEF830" w:rsidR="00DD5CE2" w:rsidRPr="001751DF" w:rsidRDefault="0049323D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типичных</w:t>
            </w:r>
            <w:r w:rsidR="00DD5CE2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5CE2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="00DD5CE2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регулировании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1559" w:type="dxa"/>
            <w:gridSpan w:val="3"/>
          </w:tcPr>
          <w:p w14:paraId="4F759908" w14:textId="3CD68045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54D9F266" w14:textId="77777777" w:rsidTr="003E57D7">
        <w:trPr>
          <w:trHeight w:val="841"/>
        </w:trPr>
        <w:tc>
          <w:tcPr>
            <w:tcW w:w="567" w:type="dxa"/>
          </w:tcPr>
          <w:p w14:paraId="3C3D1834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</w:tcPr>
          <w:p w14:paraId="65198AB1" w14:textId="1900CFF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Тема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: «Регулирование дорожного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движения. Сигналы светофоров и регулировщика»</w:t>
            </w:r>
          </w:p>
        </w:tc>
        <w:tc>
          <w:tcPr>
            <w:tcW w:w="7229" w:type="dxa"/>
          </w:tcPr>
          <w:p w14:paraId="1FEA8F68" w14:textId="18C9FDD1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048C39DD" w14:textId="7837E305" w:rsidR="00DD5CE2" w:rsidRPr="001751DF" w:rsidRDefault="00DD5CE2" w:rsidP="00DD5CE2">
            <w:pPr>
              <w:tabs>
                <w:tab w:val="left" w:pos="0"/>
              </w:tabs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комплексных задач.  Действия водителя по сигналам светофора и соответствии с жестами регулировщика</w:t>
            </w:r>
          </w:p>
        </w:tc>
        <w:tc>
          <w:tcPr>
            <w:tcW w:w="1559" w:type="dxa"/>
            <w:gridSpan w:val="3"/>
          </w:tcPr>
          <w:p w14:paraId="129485CA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38D088E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B2D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015F" w14:textId="4C87462E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Начало движения.</w:t>
            </w:r>
          </w:p>
          <w:p w14:paraId="79EE7D76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50240F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6842799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6EFCB62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началом движения, перестроением и другими изменениями направления движения. Порядок выполнения поворота на перекрестке. Поворот на лево и разворот вне перекрестка.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E4A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7857072C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4A69249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E57C2D8" w14:textId="010D150E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Маневрирование транспортных средств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7DAA92B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A98A227" w14:textId="688C8129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Действие водителя при наличии полосы разгона (торможения). Места, где запрещен разворот. Порядок движения задним ходом.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93E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7DDC054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F42C15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06FF7E" w14:textId="39C871FC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9 Тема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: «Начало движения,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маневрирование. Применение аварийной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сигнализации»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5844511" w14:textId="40389CA3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5E5A61CF" w14:textId="72852B46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начале движения, маневрирование транспортных средств.</w:t>
            </w:r>
            <w:r w:rsidRPr="001751DF"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аварийной сигнализации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AB9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6790D40A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96C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2B2" w14:textId="6DFE76B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Требования к расположению транспортных средств на проезжей части</w:t>
            </w:r>
          </w:p>
          <w:p w14:paraId="59DCFD6F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F38310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1F7BA54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к расположению транспортных средств на проезжей части в зависимости от количества полос для движения, видов транспортных средств, скорости, движения.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073A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2A72AA40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886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37F1" w14:textId="38942430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Движение по трамвайным путям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EC2DD0A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4A67CDC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разрешается движение по трамвайным путям. Повороты на дорогу с реверсивным движением.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CE8C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0475C8B6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5295AA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D3FDA5" w14:textId="24F0B778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Скорость движения транспортных средств.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2B68CAB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03F3AFD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Факторы влияющие на выбор скорости движения. Ограничение скорости вне населенных пунктов, транспортных средств. Запрещение при выборе скоростного режима.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E9A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79B22D1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195733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D332C06" w14:textId="33704CA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№10 Тема: «Расположение транспортных средств на проезжей части. Скорость движения.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3968DF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F2CBC9E" w14:textId="1ECFD091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расположении транспортных средств на проезжей части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ситуаций со скоростью движения транспортных средств.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C75" w14:textId="2CD0E998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5470C159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C36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869" w14:textId="4846384D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Обгон. Встречный разъезд транспортных средств.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E9E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A87D182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Обязанности водителей перед началом обгона. Действие водителей при обгоне.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Место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 обгон запрещен. Встречный разъест на узких участках дорог. Опасные последствия несоблюдения правил обгона и встречного разъезда.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777" w14:textId="77777777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D5CE2" w:rsidRPr="00172250" w14:paraId="0AE5ED4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6AF8156" w14:textId="77777777" w:rsidR="00DD5CE2" w:rsidRPr="007054F9" w:rsidRDefault="00DD5CE2" w:rsidP="00DD5CE2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CFF8D76" w14:textId="0A6EFA95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Остановка транспортных средств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744B7AC" w14:textId="77777777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752532E" w14:textId="37F2576A" w:rsidR="00DD5CE2" w:rsidRPr="001751DF" w:rsidRDefault="00DD5CE2" w:rsidP="00DD5CE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Порядок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остановк</w:t>
            </w:r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="0049323D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тс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FD1" w14:textId="6D1E0EC1" w:rsidR="00DD5CE2" w:rsidRPr="001751DF" w:rsidRDefault="00DD5CE2" w:rsidP="00DD5CE2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ED24023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B636720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F77EAD9" w14:textId="4DECB46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тоянка транспортных средств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E9F451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67977D3" w14:textId="06C16C3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стоянки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тс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Способы постановки транспортных средств на стоянку.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B031" w14:textId="78ED1D0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B0F4E13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F79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69A" w14:textId="1EB725A0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Опасные последствия несоблюдения правил остановки и стоянки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54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0A2D20" w14:textId="46B98B5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Места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 остановка и стоянка запрещены. Опасные последствия несоблюдения правил остановки и стоянки.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DF2" w14:textId="13791ADE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9323D" w:rsidRPr="00172250" w14:paraId="4DC9F047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443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7E67681" w14:textId="6ECA0748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№11 Тема: «Обгон, опережение, встречный разъезд. Остановка и стоянка»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7864EC4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DA0BF60" w14:textId="5688878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обгоне, встречном разъезде транспортных средств, остановке и стоянке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6C2" w14:textId="755B9E71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631DE20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E00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66DF042" w14:textId="5FF6BC7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2A6FEE7" w14:textId="2AA1EA1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знаний, полученных в 1 семестре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F1C" w14:textId="209D4A92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52A5CACC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F032D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7B343" w14:textId="47E8CF7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29. Виды перекрестков.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D66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F72C467" w14:textId="26CEC6E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перекрестков. Общие правила проезда перекрестков. Взаимодействие сигналов светофора и дорожных знаков.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ECC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6E1D46BC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9E7F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35743" w14:textId="5872FA18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Проезд перекрёстков регулируемых и нерегулируемых.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53C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CB7792F" w14:textId="079A23D5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равила проезда перекрестков. Взаимодействие сигналов светофора и дорожных знаков.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3BC" w14:textId="2909F7C6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7BED593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2F83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D65D7" w14:textId="27717DB0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31.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 очередность движени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я на равнозначных и неравнозначных.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65A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6C40E3D" w14:textId="16BAC5B6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правила проезда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регулируемых и нерегулируемых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перекрестков.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 очередность движение на регулируемом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, нерегулируемом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перекрестке. Действие водителей по указанию регулировщика.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84E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57876C9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C28C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E3CED" w14:textId="6EAA8E54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32 Пешеходные переходы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B22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9C314B7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факторы ухудшающие условия безопасности в указанных местах. Действие водителей при приближении к транспортному средству, имеющему опознавательный знак перевозки группы детей.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79D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6943D78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A933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FDBA7" w14:textId="494D8584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751DF">
              <w:rPr>
                <w:rFonts w:ascii="Times New Roman" w:hAnsi="Times New Roman"/>
                <w:sz w:val="24"/>
                <w:szCs w:val="24"/>
              </w:rPr>
              <w:t>Практическая работа №12 Тема: «Проезд перекрёстков</w:t>
            </w:r>
            <w:r w:rsidRPr="001751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751DF">
              <w:rPr>
                <w:rFonts w:ascii="Times New Roman" w:hAnsi="Times New Roman"/>
                <w:sz w:val="24"/>
                <w:szCs w:val="24"/>
              </w:rPr>
              <w:t xml:space="preserve">Пешеходные переходы и места остановки маршрутных </w:t>
            </w:r>
            <w:r w:rsidRPr="0082661D"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  <w:r w:rsidRPr="001751D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4A3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6CA4C24" w14:textId="307BEBF6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проезду перекрестков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, п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ешеходны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переход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и мест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остановки маршрутных транспортных средств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CF0" w14:textId="4D426C91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26C5620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6A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CED" w14:textId="24F81D1E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33  Железнодорожный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переезд.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2F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8E1710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Разновидность железнодорожных переездов. Особенности дорожной обстановки вблизи железнодорожного переезда.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644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9C06103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ABF8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285" w14:textId="6975F64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34.  Порядок движения через железнодорожный переезд.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CA5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629A81A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движения через железнодорожный переезд и правила остановки и стоянки перед переездом. Обязанности водителя при вынужденной остановке на переезде.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EF9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E3A162A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6941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03A19" w14:textId="3C031AFE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35 Движение по автомагистрали и в жилых зонах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42D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D943D0C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вождения транспортных средств по автомагистрали,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запрещения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вводимые на автомагистрали. Обязанности водителя при вынужденной остановке на проезжей части и на обочине автомагистрали. Особенности движения в жилой зоне. Приоритет пешеходов и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вводимые при движении в жилой зоне.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203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7C4C94E0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864DB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9F2A5" w14:textId="4988105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Тема: «Движение через </w:t>
            </w:r>
          </w:p>
          <w:p w14:paraId="27F31F15" w14:textId="4D3412B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железнодорожные пути. Движение по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автомагистра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лям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дорогам для автомобилей»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4E8" w14:textId="5A68749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A867EAC" w14:textId="1EF81799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движению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транспортных средств через железнодорожные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пути, при движении по автомагистрали и в жилых зонах.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E2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B0CD8EC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16B0B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CD814" w14:textId="4013452F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36. Приоритет маршрутных транспортных средств. Учебная езда.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05C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4898BC5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Действие водителей при пересечении трамвайных путей. Порядок движения на дороге с разделительной полосой для маршрутных транспортных средств. Правила поведения водителей в случаях, когда троллейбус или автобус начинает движение от обозначенной остановки.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Условия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которых разрешается учебная езда. Требование к обучаемому, и учебному транспортному средству.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72A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63CE74D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216EC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162C5" w14:textId="67222E1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14 Тема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: «Движение в жилых зонах. Приоритет маршрутных транспортных средств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Учебная езда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5E2" w14:textId="4AE3BD13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2CF2B4F" w14:textId="2EAE1BF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использовании при приоритете маршрутных транспортных средств и учебной езде.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5FC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E88ED5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D12C7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6944" w14:textId="6B9E494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37. Вождение транспортных средств в темное время суток.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A31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ADB153F" w14:textId="02C6BCC1" w:rsidR="0049323D" w:rsidRPr="001751DF" w:rsidRDefault="0049323D" w:rsidP="0049323D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вождения транспортных средств в темное время суток. Внешние световые приборы.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FDDC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5B11559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89E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C66" w14:textId="5E93C29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38. Пользование внешними световыми приборами и звуковыми сигналами.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F7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57B37D5" w14:textId="0037FA7A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пользования внешними световыми приборами. Порядок использования противотуманных фар и задних фонарей, знака автопоезда. Фары – прожектора. Действия водителя при ослеплении. Особенности применения звуковых сигналов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9ECD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8EFFA73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E72B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1D0B8" w14:textId="50B18C43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Тема: «Пользование внешними световыми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приборами и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звуковым сигналом»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424" w14:textId="30CF235F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6C82E5FD" w14:textId="17C2B6EA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пользовании внешними световыми приборами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и звуковыми сигналами.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DBD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22FDF51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8E3A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77025" w14:textId="6EA4317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39. Буксировка механических транспортных средств.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143B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FE2FEA4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и порядок буксировки механических транспортных средств на гибкой сцепке, жесткой сцепке и методом частичной погрузки. Случаи, когда буксировка запрещена. Перевозка людей в буксируемых и буксирующих транспортных средствах. Опасные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последствия несоблюдения правил буксировки механических транспортных средств.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FF0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9323D" w:rsidRPr="00172250" w14:paraId="53CE487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E36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11EC4" w14:textId="4DE0FDFE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40. Перевозка людей и грузов.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141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20C3B3E" w14:textId="77777777" w:rsidR="0049323D" w:rsidRPr="001751DF" w:rsidRDefault="0049323D" w:rsidP="0049323D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к перевозке людей в грузовом автомобиле. Обязанности водителя перед началом движения. Скорость движения при перевозке людей. Дополнительные требования при перевозке детей.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Случаи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когда запрещена перевозка людей. </w:t>
            </w:r>
          </w:p>
          <w:p w14:paraId="4A498EF1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правило размещения и закрепления груза на транспортных средствах. Обозначения перевозимого груза. Опасные последствия несоблюдения правил перевозки людей и грузов.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017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2740FBD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4DC21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9D50" w14:textId="33629125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Тема: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уксировк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механических транспортных средств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перевозка людей и грузов.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F0A" w14:textId="155B012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3A3D1877" w14:textId="26AF9B1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при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буксировке механических транспортных средств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, перевозке людей и грузов.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228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14C45F87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A1A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ACE" w14:textId="56177D6E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41. Дополнительные требования к движению велосипедов, мопедов, и гужевых повозок.</w:t>
            </w:r>
          </w:p>
          <w:p w14:paraId="388FAA98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A90696C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5D22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AE68F6E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Правил к эксплуатации и движению немеханических транспортных средств. </w:t>
            </w:r>
          </w:p>
          <w:p w14:paraId="7A1963F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перегона животных по дороге и через железнодорожные переезды.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35A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6FC55127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69A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4ED" w14:textId="5577840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Тема: «Дополнительные требования к движению велосипедистов и водителей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мопедов, гужевых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повозок,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к прогону скота»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4FD" w14:textId="78AB3A83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3C814FFD" w14:textId="4F9B420D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по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ополнительны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движению велосипедистов и водителей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мопедов, гужевых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повозок,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к прогону скота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939" w14:textId="7C9EC9BA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6AAB1E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42DBA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B8E6" w14:textId="0998ACB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42. Основные положения по допуску транспортных средств к эксплуатации.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BD4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C9F98C" w14:textId="7617A046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Регистрация транспортных средств. Требование к оборудованию транспортных средств номерными и опознавательными знаками, предупредительными устройствами.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F47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33CF5E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215CE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CABC6" w14:textId="045FCFA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43. Обязанности должностных лиц, ответственных за эксплуатацию автотранспортных средств, дорог и других сооружений.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A200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0919005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Обязанности должностных лиц, ответственных за эксплуатацию и техническое состояние автотранспортных средств. Обязанности должностных лиц, ответственных за эксплуатацию дорог и других сооружений.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E99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56A358C7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AE4D9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BA241" w14:textId="480A861A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Тема: «Основные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допуску транспортных средств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эксплуатации и обязанности должностных лиц по обеспечению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безопасности дорожного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движения»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D41" w14:textId="36CB1CE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14:paraId="3CA3B0FC" w14:textId="783974B0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комплексных задач по основным положениям по допуску транспортных средств к эксплуатации.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A20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9323D" w:rsidRPr="00172250" w14:paraId="61C23FB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A28E3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6050E" w14:textId="007E0613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44. Требования к оборудованию транспортных средств номерными и опознавательными знаками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918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ACDE56A" w14:textId="674EF9F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требования.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Разбор требований к оборудованию транспортных средств номерными и опознавательными знаками.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55E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39227ED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A98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24B" w14:textId="0247D4E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45 Техническое состояние и оборудование транспортных средств.</w:t>
            </w:r>
          </w:p>
          <w:p w14:paraId="4141505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B5205C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CA726B7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3850449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224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115FEF4" w14:textId="594CA910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требования. Условия при которой запрещена эксплуатация транспортных средств. Неисправности, при возникновении которых водитель должен принять меры к их устранению, а если это невозможно – следовать к месту стояния. </w:t>
            </w:r>
          </w:p>
          <w:p w14:paraId="03E2A23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Опасные последствия эксплуатации автотранспортного средства с неисправностями, угрожающими безопасности дорожного движения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8EE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4E90FA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73F4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D803" w14:textId="3E45DCD4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№19 Тема: «Основные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к допуску транспортных средств к эксплуатации и обязанности должностных лиц по обеспечению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безопасности дорожного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движения»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A320" w14:textId="31F26CE2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6E3C00F2" w14:textId="220F74B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техническому состоянию и оборудования транспортных средств.</w:t>
            </w:r>
            <w:r w:rsidRPr="001751DF"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неисправностей </w:t>
            </w:r>
          </w:p>
          <w:p w14:paraId="0EFD3A3B" w14:textId="60BB9C2B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и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условий,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которых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запрещается эксплуатация</w:t>
            </w:r>
          </w:p>
          <w:p w14:paraId="199DEE7D" w14:textId="18631AE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транспортных средств»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3D6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53B20126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E8E9A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FE4B" w14:textId="34475FE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46. Виды правонарушения и ответственности за них.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81A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A0C8AA9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транспортного происшествия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760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8D61A10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5A4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A8" w14:textId="7AAFB0AF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47.  Ответственность водителей за нарушения правил дорожного движения.</w:t>
            </w:r>
          </w:p>
          <w:p w14:paraId="29BD6335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193AA7D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9006D20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675E29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8941659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42A2ACD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57B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B7CAC57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транспортного происшествия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957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9323D" w:rsidRPr="00172250" w14:paraId="703BA2D0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161E8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2E0C8" w14:textId="4686534D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Тема: «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Ответственность водителей за нарушения правил дорожного движения»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958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C78BC5E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комплексных задач и разбор типичных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ситуаций по ответственности водителей за нарушения правил дорожного движения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E52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30024237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148D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43180" w14:textId="11B1F0C0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Организационно- правовые аспекты оказания первой помощи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1E4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23A" w14:textId="7402FD97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399C7EFD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9559A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E7E98" w14:textId="7699E9DD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="00E84CEF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Оказание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первой  доврачебной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помощи пострадавшим при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транспортном происшествии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8AF2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1EE5E53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Общее понятия о первой доврачебной помощи пострадавшим при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транспортном происшествии. Остановка сердца и дыхания. Причины и признаки. Кровотечение, его виды (артериальное, венозное, капиллярное). Ушибы, растяжение, вывихи. Ожоги. Переломы, их виды и признаки.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Черепно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мозговая травма.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6C19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4151FF15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BE4E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58D" w14:textId="489D6D0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E84CEF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Оказания первой доврачебной помощи при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происшествиях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4DF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77AA6E7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Травмы груди и живота. </w:t>
            </w:r>
          </w:p>
          <w:p w14:paraId="6761C83A" w14:textId="7777777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Оказания первой доврачебной помощи при травмах. Способы остановки кровотечении. Наложение шин и повязок. Техника проведения массажа сердца. Искусственное дыхание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пострадавшим.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0E2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3FDDA134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656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C87" w14:textId="2ED03A2A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 5</w:t>
            </w:r>
            <w:r w:rsidR="00E84CEF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Оказания первой доврачебной помощи при травмах.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4DC" w14:textId="758991B3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  <w:p w14:paraId="4E43B024" w14:textId="5996EA8C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алгоритма действий по оказанию первой доврачебной помощи </w:t>
            </w:r>
            <w:proofErr w:type="gram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при травмах</w:t>
            </w:r>
            <w:proofErr w:type="gram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полученных в </w:t>
            </w:r>
            <w:proofErr w:type="spellStart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транспортных происшествиях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537" w14:textId="77777777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172250" w14:paraId="06847843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19F50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5F53D" w14:textId="06438044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Тема5</w:t>
            </w:r>
            <w:r w:rsidR="00E84CEF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Оказания первой доврачебной помощи при кровотечении.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D6F" w14:textId="5D1F6721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1751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  <w:p w14:paraId="7914AE9B" w14:textId="19E7A0D7" w:rsidR="0049323D" w:rsidRPr="001751DF" w:rsidRDefault="0049323D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действий по оказанию первой доврачебной помощи при кровотечении.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4DC" w14:textId="04BA8F30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5506018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0D4A5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A6E1E" w14:textId="1671A4C5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Этические основы деятельности водителя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D3D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65D8" w14:textId="64A93F56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326EBD3E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5E143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9F9B" w14:textId="1E993723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Основы эффективного общения Эмоциональные состояния и профилактика конфликтов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D619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04A" w14:textId="784377E8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7AA4D148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820EA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37BDD" w14:textId="497D2AAD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55. Профессиональная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надежность водителя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925E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0C20" w14:textId="5F4F6B7A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7AE2207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2518F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FADBF" w14:textId="2C368A9C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56. Влияние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 транспортного средства на эффективность и безопасность управления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736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FC1" w14:textId="04DB0AD4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24160B46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8B2A6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A47AC" w14:textId="45E23E8F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57. Дорожные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условия и безопасность движения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6242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078" w14:textId="623B22E2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6E318FE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8971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DB335" w14:textId="357A911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Обеспечение безопасности наиболее уязвимых участников дорожного движения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52C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4F" w14:textId="0EB37DA4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5A7BE0D6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1A8D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4520" w14:textId="03B08EED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Принципы эффективного и безопасного управления ТС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56A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6B6" w14:textId="5D3B9595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39F2BC5C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D19C2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F063" w14:textId="247D3FBD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Дорожные условия и безопасность движения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F53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E72F" w14:textId="2F7B9041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6342825F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72811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FE34" w14:textId="074B3956" w:rsidR="00E84CEF" w:rsidRPr="001751DF" w:rsidRDefault="00E84CE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61. Приемы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транспортным средством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A7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71" w14:textId="1AF0B023" w:rsidR="00E84CEF" w:rsidRPr="001751DF" w:rsidRDefault="00E84CE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4CEF" w:rsidRPr="00172250" w14:paraId="602993C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ED05B" w14:textId="77777777" w:rsidR="00E84CEF" w:rsidRPr="007054F9" w:rsidRDefault="00E84CE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C03E8" w14:textId="708FD4F7" w:rsidR="00E84CEF" w:rsidRPr="001751DF" w:rsidRDefault="00E84CE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E0C8F"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дорожно-транспортном происшествии (ДТП); виды дорожно-транспортных происшествий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4C0" w14:textId="77777777" w:rsidR="00E84CEF" w:rsidRPr="001751DF" w:rsidRDefault="00E84CE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895" w14:textId="58E9F4FA" w:rsidR="00E84CEF" w:rsidRPr="001751DF" w:rsidRDefault="004E0C8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0C8F" w:rsidRPr="00172250" w14:paraId="4F1FDF28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C60AD" w14:textId="77777777" w:rsidR="004E0C8F" w:rsidRPr="007054F9" w:rsidRDefault="004E0C8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9D53" w14:textId="46827010" w:rsidR="004E0C8F" w:rsidRPr="001751DF" w:rsidRDefault="004E0C8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63. Управление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транспортным средством в штатных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и нештатных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ситуациях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FC6" w14:textId="77777777" w:rsidR="004E0C8F" w:rsidRPr="001751DF" w:rsidRDefault="004E0C8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8BC" w14:textId="17410A8C" w:rsidR="004E0C8F" w:rsidRPr="001751DF" w:rsidRDefault="004E0C8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0C8F" w:rsidRPr="00172250" w14:paraId="645F3CC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56CDB" w14:textId="77777777" w:rsidR="004E0C8F" w:rsidRPr="007054F9" w:rsidRDefault="004E0C8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DEBE5" w14:textId="60280EA2" w:rsidR="004E0C8F" w:rsidRPr="001751DF" w:rsidRDefault="004E0C8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. Нормативно-правовые акты, определяющие порядок перевозки грузов автомобильным транспортом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DF8" w14:textId="77777777" w:rsidR="004E0C8F" w:rsidRPr="001751DF" w:rsidRDefault="004E0C8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B67" w14:textId="4A647C3F" w:rsidR="004E0C8F" w:rsidRPr="001751DF" w:rsidRDefault="004E0C8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0C8F" w:rsidRPr="00172250" w14:paraId="6B3F4112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D4D3F" w14:textId="77777777" w:rsidR="004E0C8F" w:rsidRPr="007054F9" w:rsidRDefault="004E0C8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44C7" w14:textId="68C43650" w:rsidR="004E0C8F" w:rsidRPr="001751DF" w:rsidRDefault="004E0C8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5. Нормативное правовое обеспечение пассажирских перевозок автомобильным транспортом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466E" w14:textId="77777777" w:rsidR="004E0C8F" w:rsidRPr="001751DF" w:rsidRDefault="004E0C8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663" w14:textId="0BFF46EB" w:rsidR="004E0C8F" w:rsidRPr="001751DF" w:rsidRDefault="004E0C8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0C8F" w:rsidRPr="00172250" w14:paraId="625EA56B" w14:textId="77777777" w:rsidTr="003E57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1CA6" w14:textId="77777777" w:rsidR="004E0C8F" w:rsidRPr="007054F9" w:rsidRDefault="004E0C8F" w:rsidP="0049323D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ind w:hanging="7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AB7FD" w14:textId="2C5144A3" w:rsidR="004E0C8F" w:rsidRPr="001751DF" w:rsidRDefault="004E0C8F" w:rsidP="00E84CEF">
            <w:pPr>
              <w:tabs>
                <w:tab w:val="left" w:pos="1245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66. Технико</w:t>
            </w:r>
            <w:r w:rsidRPr="001751DF">
              <w:rPr>
                <w:rFonts w:ascii="Times New Roman" w:hAnsi="Times New Roman"/>
                <w:sz w:val="24"/>
                <w:szCs w:val="24"/>
                <w:lang w:eastAsia="ru-RU"/>
              </w:rPr>
              <w:t>-эксплуатационные показатели пассажирского автотранспорта.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3AC7" w14:textId="77777777" w:rsidR="004E0C8F" w:rsidRPr="001751DF" w:rsidRDefault="004E0C8F" w:rsidP="0049323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446" w14:textId="310F9335" w:rsidR="004E0C8F" w:rsidRPr="001751DF" w:rsidRDefault="004E0C8F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5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9323D" w:rsidRPr="00F762EC" w14:paraId="3E40B1E4" w14:textId="435625DB" w:rsidTr="003E57D7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25B608" w14:textId="77777777" w:rsidR="0049323D" w:rsidRPr="007054F9" w:rsidRDefault="0049323D" w:rsidP="0049323D">
            <w:pPr>
              <w:pStyle w:val="af8"/>
              <w:numPr>
                <w:ilvl w:val="0"/>
                <w:numId w:val="43"/>
              </w:numPr>
              <w:spacing w:line="240" w:lineRule="atLeast"/>
              <w:ind w:hanging="720"/>
              <w:rPr>
                <w:b/>
              </w:rPr>
            </w:pP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5504B6F3" w14:textId="51B9C775" w:rsidR="0049323D" w:rsidRPr="001751DF" w:rsidRDefault="0049323D" w:rsidP="0049323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5AD" w14:textId="77777777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0E28D1" w14:textId="7F13B1D4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9323D" w:rsidRPr="00F762EC" w14:paraId="223CA819" w14:textId="77777777" w:rsidTr="003E57D7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F39A48" w14:textId="77777777" w:rsidR="0049323D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6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105294" w14:textId="44C54BA4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9323D" w:rsidRPr="00F762EC" w14:paraId="57BAC385" w14:textId="77777777" w:rsidTr="003E57D7">
        <w:tblPrEx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567" w:type="dxa"/>
          </w:tcPr>
          <w:p w14:paraId="0EB6D259" w14:textId="77777777" w:rsidR="0049323D" w:rsidRPr="00FD4277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EFF72C3" w14:textId="1F72B5D8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</w:rPr>
              <w:t>УП 4.1 «Шиномонтаж»</w:t>
            </w:r>
          </w:p>
        </w:tc>
        <w:tc>
          <w:tcPr>
            <w:tcW w:w="7229" w:type="dxa"/>
          </w:tcPr>
          <w:p w14:paraId="48E25D22" w14:textId="033F1A0A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F1BC755" w14:textId="6F6841AA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9323D" w:rsidRPr="00F762EC" w14:paraId="42B79970" w14:textId="77777777" w:rsidTr="003E57D7">
        <w:tblPrEx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567" w:type="dxa"/>
          </w:tcPr>
          <w:p w14:paraId="077787C3" w14:textId="77777777" w:rsidR="0049323D" w:rsidRPr="00FD4277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1D73E23" w14:textId="16B060A0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</w:rPr>
              <w:t>УП 4.2 «Контролер технического состояния ТС»</w:t>
            </w:r>
          </w:p>
        </w:tc>
        <w:tc>
          <w:tcPr>
            <w:tcW w:w="7229" w:type="dxa"/>
          </w:tcPr>
          <w:p w14:paraId="09778EBF" w14:textId="77777777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4AABFA8C" w14:textId="73BA5BAA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49323D" w:rsidRPr="00F762EC" w14:paraId="5F008398" w14:textId="77777777" w:rsidTr="003E57D7">
        <w:tblPrEx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567" w:type="dxa"/>
          </w:tcPr>
          <w:p w14:paraId="04AF2952" w14:textId="77777777" w:rsidR="0049323D" w:rsidRPr="00FD4277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8862998" w14:textId="0F9FE8B5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bCs/>
                <w:sz w:val="24"/>
                <w:szCs w:val="24"/>
              </w:rPr>
              <w:t>УП 4.3 Водитель автомобиля</w:t>
            </w:r>
            <w:r w:rsidRPr="001751D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229" w:type="dxa"/>
          </w:tcPr>
          <w:p w14:paraId="701FB14B" w14:textId="77777777" w:rsidR="0049323D" w:rsidRPr="001751DF" w:rsidRDefault="0049323D" w:rsidP="0049323D">
            <w:pPr>
              <w:spacing w:after="0" w:line="240" w:lineRule="atLeast"/>
              <w:rPr>
                <w:rStyle w:val="23"/>
                <w:rFonts w:ascii="Times New Roman" w:hAnsi="Times New Roman"/>
                <w:color w:val="auto"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 xml:space="preserve">Вид деятельности: </w:t>
            </w:r>
          </w:p>
          <w:p w14:paraId="6DF65FC4" w14:textId="2BC3EF8C" w:rsidR="0049323D" w:rsidRPr="001751DF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1DF">
              <w:rPr>
                <w:rFonts w:ascii="Times New Roman" w:hAnsi="Times New Roman"/>
                <w:sz w:val="24"/>
                <w:szCs w:val="24"/>
              </w:rPr>
              <w:t>Ознакомление с органами управления автомобиля. Посадка на рабочее место водителя. Приемы действий с педалями, рычагами переключения передач, указателями поворотов.  Трогание с места, движение по прямой, остановка (с использованием тренажера) Приемы совместного действия педалями и рычагами. Переключение передачи в восходящем и нисходящей порядке. Повороты направо, налево и разворот, движение задним ходом, экстренное торможение.  Движение по дорогам на различных передачах (с использованием симулятора)</w:t>
            </w:r>
          </w:p>
        </w:tc>
        <w:tc>
          <w:tcPr>
            <w:tcW w:w="1559" w:type="dxa"/>
            <w:gridSpan w:val="3"/>
          </w:tcPr>
          <w:p w14:paraId="1FC4E135" w14:textId="06F6FB74" w:rsidR="0049323D" w:rsidRPr="001751DF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51D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9323D" w:rsidRPr="00F762EC" w14:paraId="7CD8280A" w14:textId="33D9EFD3" w:rsidTr="003E57D7">
        <w:tblPrEx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2640A5" w14:textId="77777777" w:rsidR="0049323D" w:rsidRPr="00F762EC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2011286" w14:textId="4ED0DFCB" w:rsidR="0049323D" w:rsidRPr="00F762EC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 w:rsidRPr="00F762EC">
              <w:rPr>
                <w:rFonts w:ascii="Times New Roman" w:hAnsi="Times New Roman"/>
                <w:b/>
              </w:rPr>
              <w:t>Максимальная учебная нагрузка</w:t>
            </w:r>
          </w:p>
          <w:p w14:paraId="5E308568" w14:textId="77777777" w:rsidR="0049323D" w:rsidRPr="00F762EC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 w:rsidRPr="00F762EC">
              <w:rPr>
                <w:rFonts w:ascii="Times New Roman" w:hAnsi="Times New Roman"/>
                <w:b/>
              </w:rPr>
              <w:t>Обязательная аудиторная учебная нагрузка</w:t>
            </w:r>
          </w:p>
          <w:p w14:paraId="25DF43FE" w14:textId="77777777" w:rsidR="0049323D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  <w:p w14:paraId="0A1AF352" w14:textId="77777777" w:rsidR="0049323D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  <w:p w14:paraId="067AC1BF" w14:textId="275C1DC8" w:rsidR="0049323D" w:rsidRPr="00F762EC" w:rsidRDefault="0049323D" w:rsidP="0049323D">
            <w:pPr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2E67837F" w14:textId="4EA84F30" w:rsidR="0049323D" w:rsidRPr="00BC3CFE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822</w:t>
            </w:r>
          </w:p>
          <w:p w14:paraId="542C6113" w14:textId="11B247CA" w:rsidR="0049323D" w:rsidRPr="00BC3CFE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534</w:t>
            </w:r>
          </w:p>
          <w:p w14:paraId="130093BC" w14:textId="2667477C" w:rsidR="0049323D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  <w:p w14:paraId="217FA64C" w14:textId="77777777" w:rsidR="0049323D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  <w:p w14:paraId="4594E9BF" w14:textId="4C039E66" w:rsidR="0049323D" w:rsidRPr="00BC3CFE" w:rsidRDefault="0049323D" w:rsidP="0049323D">
            <w:pPr>
              <w:spacing w:after="0" w:line="240" w:lineRule="atLeast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252</w:t>
            </w:r>
          </w:p>
        </w:tc>
      </w:tr>
    </w:tbl>
    <w:p w14:paraId="599C9A57" w14:textId="77777777" w:rsidR="00900750" w:rsidRPr="00885BA2" w:rsidRDefault="00900750" w:rsidP="00282397">
      <w:pPr>
        <w:spacing w:after="0" w:line="240" w:lineRule="atLeast"/>
        <w:rPr>
          <w:rFonts w:ascii="Times New Roman" w:hAnsi="Times New Roman"/>
          <w:b/>
          <w:sz w:val="24"/>
          <w:szCs w:val="24"/>
        </w:rPr>
        <w:sectPr w:rsidR="00900750" w:rsidRPr="00885BA2" w:rsidSect="00DE4A4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7D9EE18" w14:textId="77777777" w:rsidR="00900750" w:rsidRPr="003E57D7" w:rsidRDefault="00900750" w:rsidP="007620A7">
      <w:pPr>
        <w:rPr>
          <w:rFonts w:ascii="Times New Roman" w:hAnsi="Times New Roman"/>
          <w:b/>
          <w:sz w:val="24"/>
          <w:szCs w:val="24"/>
        </w:rPr>
      </w:pPr>
      <w:r w:rsidRPr="003E57D7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0D3E6C4" w14:textId="77777777" w:rsidR="003E57D7" w:rsidRDefault="00900750" w:rsidP="003E57D7">
      <w:pPr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t xml:space="preserve">3.1. </w:t>
      </w:r>
      <w:r w:rsidR="003E57D7" w:rsidRPr="003E57D7">
        <w:rPr>
          <w:rFonts w:ascii="Times New Roman" w:hAnsi="Times New Roman"/>
          <w:b/>
          <w:sz w:val="24"/>
          <w:szCs w:val="24"/>
        </w:rPr>
        <w:t>Материально-техническое и кадровое обеспечение</w:t>
      </w:r>
    </w:p>
    <w:p w14:paraId="09D21976" w14:textId="0EE8388A" w:rsidR="00900750" w:rsidRPr="00D83960" w:rsidRDefault="00900750" w:rsidP="00380491">
      <w:pPr>
        <w:jc w:val="both"/>
        <w:rPr>
          <w:rFonts w:ascii="Times New Roman" w:hAnsi="Times New Roman"/>
          <w:sz w:val="24"/>
          <w:szCs w:val="24"/>
        </w:rPr>
      </w:pPr>
      <w:r w:rsidRPr="00D839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D83960">
        <w:rPr>
          <w:rFonts w:ascii="Times New Roman" w:hAnsi="Times New Roman"/>
          <w:sz w:val="24"/>
          <w:szCs w:val="24"/>
        </w:rPr>
        <w:t xml:space="preserve">абинет </w:t>
      </w:r>
      <w:proofErr w:type="gramStart"/>
      <w:r w:rsidRPr="00D83960">
        <w:rPr>
          <w:rFonts w:ascii="Times New Roman" w:hAnsi="Times New Roman"/>
          <w:sz w:val="24"/>
          <w:szCs w:val="24"/>
        </w:rPr>
        <w:t xml:space="preserve">№ </w:t>
      </w:r>
      <w:r w:rsidR="003E57D7">
        <w:rPr>
          <w:rFonts w:ascii="Times New Roman" w:hAnsi="Times New Roman"/>
          <w:sz w:val="24"/>
          <w:szCs w:val="24"/>
        </w:rPr>
        <w:t xml:space="preserve"> 305</w:t>
      </w:r>
      <w:proofErr w:type="gramEnd"/>
      <w:r w:rsidRPr="00D83960">
        <w:rPr>
          <w:rFonts w:ascii="Times New Roman" w:hAnsi="Times New Roman"/>
          <w:sz w:val="24"/>
          <w:szCs w:val="24"/>
        </w:rPr>
        <w:t xml:space="preserve"> </w:t>
      </w:r>
      <w:r w:rsidR="003E57D7" w:rsidRPr="003E57D7">
        <w:rPr>
          <w:rFonts w:ascii="Times New Roman" w:hAnsi="Times New Roman"/>
          <w:sz w:val="24"/>
          <w:szCs w:val="24"/>
        </w:rPr>
        <w:t>«Организация перевозочного процесса»</w:t>
      </w:r>
      <w:r w:rsidRPr="00D83960">
        <w:rPr>
          <w:rFonts w:ascii="Times New Roman" w:hAnsi="Times New Roman"/>
          <w:sz w:val="24"/>
          <w:szCs w:val="24"/>
        </w:rPr>
        <w:t>, в котор</w:t>
      </w:r>
      <w:r w:rsidR="003E57D7">
        <w:rPr>
          <w:rFonts w:ascii="Times New Roman" w:hAnsi="Times New Roman"/>
          <w:sz w:val="24"/>
          <w:szCs w:val="24"/>
        </w:rPr>
        <w:t>ом</w:t>
      </w:r>
      <w:r w:rsidRPr="00D83960">
        <w:rPr>
          <w:rFonts w:ascii="Times New Roman" w:hAnsi="Times New Roman"/>
          <w:sz w:val="24"/>
          <w:szCs w:val="24"/>
        </w:rPr>
        <w:t xml:space="preserve"> имеется возможность </w:t>
      </w:r>
      <w:r w:rsidR="00380491">
        <w:rPr>
          <w:rFonts w:ascii="Times New Roman" w:hAnsi="Times New Roman"/>
          <w:sz w:val="24"/>
          <w:szCs w:val="24"/>
        </w:rPr>
        <w:t>работать с и</w:t>
      </w:r>
      <w:r w:rsidR="00380491" w:rsidRPr="00380491">
        <w:rPr>
          <w:rFonts w:ascii="Times New Roman" w:hAnsi="Times New Roman"/>
          <w:sz w:val="24"/>
          <w:szCs w:val="24"/>
        </w:rPr>
        <w:t>нформационны</w:t>
      </w:r>
      <w:r w:rsidR="00380491">
        <w:rPr>
          <w:rFonts w:ascii="Times New Roman" w:hAnsi="Times New Roman"/>
          <w:sz w:val="24"/>
          <w:szCs w:val="24"/>
        </w:rPr>
        <w:t>ми</w:t>
      </w:r>
      <w:r w:rsidR="00380491" w:rsidRPr="00380491">
        <w:rPr>
          <w:rFonts w:ascii="Times New Roman" w:hAnsi="Times New Roman"/>
          <w:sz w:val="24"/>
          <w:szCs w:val="24"/>
        </w:rPr>
        <w:t xml:space="preserve"> стенд</w:t>
      </w:r>
      <w:r w:rsidR="00380491">
        <w:rPr>
          <w:rFonts w:ascii="Times New Roman" w:hAnsi="Times New Roman"/>
          <w:sz w:val="24"/>
          <w:szCs w:val="24"/>
        </w:rPr>
        <w:t>ами</w:t>
      </w:r>
      <w:r w:rsidR="00380491" w:rsidRPr="0038049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380491" w:rsidRPr="00380491">
        <w:rPr>
          <w:rFonts w:ascii="Times New Roman" w:hAnsi="Times New Roman"/>
          <w:sz w:val="24"/>
          <w:szCs w:val="24"/>
        </w:rPr>
        <w:t>спец.предметам</w:t>
      </w:r>
      <w:proofErr w:type="spellEnd"/>
      <w:r w:rsidR="00380491">
        <w:rPr>
          <w:rFonts w:ascii="Times New Roman" w:hAnsi="Times New Roman"/>
          <w:sz w:val="24"/>
          <w:szCs w:val="24"/>
        </w:rPr>
        <w:t xml:space="preserve"> </w:t>
      </w:r>
      <w:r w:rsidRPr="00D83960">
        <w:rPr>
          <w:rFonts w:ascii="Times New Roman" w:hAnsi="Times New Roman"/>
          <w:sz w:val="24"/>
          <w:szCs w:val="24"/>
        </w:rPr>
        <w:t>во время учебного занятия и в период внеучебной деятельности.</w:t>
      </w:r>
    </w:p>
    <w:p w14:paraId="7520784B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2.4.3648-20 и СанПин 1.2.3685-21 "Санитарно-эпидемиологические требования к организациям воспитания и обучения, отдыха и оздоровления детей и молодежи»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9B3C8A2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Кабинет оснащен оборудованием:</w:t>
      </w:r>
    </w:p>
    <w:p w14:paraId="0124E491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посадочные места по количеству обучающихся;</w:t>
      </w:r>
    </w:p>
    <w:p w14:paraId="7F614FEF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рабочее место преподавателя;</w:t>
      </w:r>
    </w:p>
    <w:p w14:paraId="53448C0B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комплект учебно-наглядных пособий</w:t>
      </w:r>
    </w:p>
    <w:p w14:paraId="07BD6FEB" w14:textId="77777777" w:rsidR="00380491" w:rsidRP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комплект учебно-методической документации;</w:t>
      </w:r>
    </w:p>
    <w:p w14:paraId="19E52D20" w14:textId="1805CFD9" w:rsidR="00380491" w:rsidRDefault="00380491" w:rsidP="0038049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380491">
        <w:rPr>
          <w:rFonts w:ascii="Times New Roman" w:eastAsia="Arial" w:hAnsi="Times New Roman"/>
          <w:sz w:val="24"/>
          <w:szCs w:val="24"/>
        </w:rPr>
        <w:t>-</w:t>
      </w:r>
      <w:r w:rsidRPr="00380491">
        <w:rPr>
          <w:rFonts w:ascii="Times New Roman" w:eastAsia="Arial" w:hAnsi="Times New Roman"/>
          <w:sz w:val="24"/>
          <w:szCs w:val="24"/>
        </w:rPr>
        <w:tab/>
        <w:t>компьютер с лицензионным программным обеспечением и медиапроектор</w:t>
      </w:r>
    </w:p>
    <w:p w14:paraId="243FDE9A" w14:textId="2B2BF4CB" w:rsidR="001751DF" w:rsidRPr="001751DF" w:rsidRDefault="001751DF" w:rsidP="001751DF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 - </w:t>
      </w: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        </w:t>
      </w: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кадровое обеспечение образовательного процесса. </w:t>
      </w:r>
    </w:p>
    <w:p w14:paraId="414B8673" w14:textId="77777777" w:rsidR="001751DF" w:rsidRPr="001751DF" w:rsidRDefault="001751DF" w:rsidP="001751DF">
      <w:pPr>
        <w:keepNext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</w:r>
      <w:r w:rsidRPr="001751D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Требования к образованию и обучению: </w:t>
      </w:r>
    </w:p>
    <w:p w14:paraId="0971AEB7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69485A26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14:paraId="17B76270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7148151D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</w:t>
      </w:r>
    </w:p>
    <w:p w14:paraId="755EDCBD" w14:textId="77777777" w:rsidR="001751DF" w:rsidRPr="001751DF" w:rsidRDefault="001751DF" w:rsidP="001751DF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3472B61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C5817A7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751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751DF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1751DF">
        <w:rPr>
          <w:rFonts w:ascii="Times New Roman" w:hAnsi="Times New Roman"/>
          <w:i/>
          <w:sz w:val="24"/>
          <w:szCs w:val="24"/>
          <w:lang w:eastAsia="ru-RU"/>
        </w:rPr>
        <w:t xml:space="preserve"> Особые условия допуска к работе</w:t>
      </w:r>
    </w:p>
    <w:p w14:paraId="0A9065B2" w14:textId="77777777" w:rsidR="001751DF" w:rsidRPr="001751DF" w:rsidRDefault="001751DF" w:rsidP="00175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51DF">
        <w:rPr>
          <w:rFonts w:ascii="Times New Roman" w:hAnsi="Times New Roman"/>
          <w:sz w:val="24"/>
          <w:szCs w:val="24"/>
          <w:lang w:eastAsia="ru-RU"/>
        </w:rPr>
        <w:tab/>
        <w:t xml:space="preserve">Отсутствие ограничений на занятие педагогической деятельностью, установленных законодательством Российской </w:t>
      </w:r>
      <w:proofErr w:type="gramStart"/>
      <w:r w:rsidRPr="001751DF">
        <w:rPr>
          <w:rFonts w:ascii="Times New Roman" w:hAnsi="Times New Roman"/>
          <w:sz w:val="24"/>
          <w:szCs w:val="24"/>
          <w:lang w:eastAsia="ru-RU"/>
        </w:rPr>
        <w:t>Федерации  Прохождение</w:t>
      </w:r>
      <w:proofErr w:type="gramEnd"/>
      <w:r w:rsidRPr="001751DF">
        <w:rPr>
          <w:rFonts w:ascii="Times New Roman" w:hAnsi="Times New Roman"/>
          <w:sz w:val="24"/>
          <w:szCs w:val="24"/>
          <w:lang w:eastAsia="ru-RU"/>
        </w:rPr>
        <w:t xml:space="preserve">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</w:t>
      </w:r>
      <w:r w:rsidRPr="001751DF">
        <w:rPr>
          <w:rFonts w:ascii="Times New Roman" w:hAnsi="Times New Roman"/>
          <w:sz w:val="24"/>
          <w:szCs w:val="24"/>
          <w:lang w:eastAsia="ru-RU"/>
        </w:rPr>
        <w:lastRenderedPageBreak/>
        <w:t>законодательством Российской Федерации порядке аттестации на соответствие занимаемой должности</w:t>
      </w:r>
    </w:p>
    <w:p w14:paraId="58B86F4C" w14:textId="474A98FF" w:rsidR="00900750" w:rsidRPr="00D83960" w:rsidRDefault="001751DF" w:rsidP="009D3A11">
      <w:pPr>
        <w:tabs>
          <w:tab w:val="left" w:pos="753"/>
        </w:tabs>
        <w:ind w:firstLine="426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В</w:t>
      </w:r>
      <w:r w:rsidR="00900750" w:rsidRPr="00D83960">
        <w:rPr>
          <w:rFonts w:ascii="Times New Roman" w:eastAsia="Arial" w:hAnsi="Times New Roman"/>
          <w:sz w:val="24"/>
          <w:szCs w:val="24"/>
        </w:rPr>
        <w:t xml:space="preserve"> библиотечный фонд входят учебники, обеспечивающие освоение </w:t>
      </w:r>
      <w:r w:rsidR="00900750" w:rsidRPr="00D83960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900750" w:rsidRPr="00D83960">
        <w:rPr>
          <w:rFonts w:ascii="Times New Roman" w:eastAsia="Arial" w:hAnsi="Times New Roman"/>
          <w:sz w:val="24"/>
          <w:szCs w:val="24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 23.02.01 «Организация перевозок и управление на транспорте».</w:t>
      </w:r>
    </w:p>
    <w:p w14:paraId="3331B59E" w14:textId="5ADFCD63" w:rsidR="00900750" w:rsidRPr="00DE4009" w:rsidRDefault="00900750" w:rsidP="009007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DE4009">
        <w:rPr>
          <w:b/>
          <w:bCs/>
        </w:rPr>
        <w:t xml:space="preserve">3.2. Информационное обеспечение </w:t>
      </w:r>
      <w:r w:rsidR="00012C26">
        <w:rPr>
          <w:b/>
          <w:bCs/>
        </w:rPr>
        <w:t>реализации</w:t>
      </w:r>
      <w:r w:rsidR="00796452">
        <w:rPr>
          <w:b/>
          <w:bCs/>
        </w:rPr>
        <w:t xml:space="preserve"> программы</w:t>
      </w:r>
    </w:p>
    <w:p w14:paraId="1511447E" w14:textId="77777777" w:rsidR="00900750" w:rsidRPr="00DE4009" w:rsidRDefault="00900750" w:rsidP="00900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DE4009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527D644C" w14:textId="738A7A28" w:rsidR="00900750" w:rsidRPr="007620A7" w:rsidRDefault="00282397" w:rsidP="00900750">
      <w:p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3.2.1 Основные печатные издания</w:t>
      </w:r>
      <w:r w:rsidR="00900750" w:rsidRPr="007620A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14:paraId="2F7D9F3D" w14:textId="3CBFEBDD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Правила дорожного движения с изм</w:t>
      </w:r>
      <w:r w:rsidR="00906118">
        <w:t>енениями г. М.: Третий Рим. 2022</w:t>
      </w:r>
      <w:r w:rsidRPr="00A41374">
        <w:t xml:space="preserve"> г.</w:t>
      </w:r>
    </w:p>
    <w:p w14:paraId="0152A2A8" w14:textId="51AF90FF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Экзаменационные темат</w:t>
      </w:r>
      <w:r w:rsidR="00906118">
        <w:t>ические задачи: Третий Рим. 2022</w:t>
      </w:r>
      <w:r w:rsidRPr="00A41374">
        <w:t xml:space="preserve"> г.</w:t>
      </w:r>
    </w:p>
    <w:p w14:paraId="5A36C30C" w14:textId="7ED2D6D1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 xml:space="preserve">Экзаменационные билеты с </w:t>
      </w:r>
      <w:proofErr w:type="gramStart"/>
      <w:r w:rsidRPr="00A41374">
        <w:t>комментариями  категорий</w:t>
      </w:r>
      <w:proofErr w:type="gramEnd"/>
      <w:r w:rsidRPr="00A41374">
        <w:t xml:space="preserve"> «А</w:t>
      </w:r>
      <w:r w:rsidR="00906118">
        <w:t xml:space="preserve">, В» и «С, Д» </w:t>
      </w:r>
      <w:proofErr w:type="spellStart"/>
      <w:r w:rsidR="00906118">
        <w:t>М.Третий</w:t>
      </w:r>
      <w:proofErr w:type="spellEnd"/>
      <w:r w:rsidR="00906118">
        <w:t xml:space="preserve"> Рим. 2022</w:t>
      </w:r>
      <w:r w:rsidRPr="00A41374">
        <w:t xml:space="preserve"> г.</w:t>
      </w:r>
    </w:p>
    <w:p w14:paraId="01E59029" w14:textId="478A7B2A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Первая м</w:t>
      </w:r>
      <w:r w:rsidR="00906118">
        <w:t>едицинская помощь. Учебник. 2020</w:t>
      </w:r>
      <w:r w:rsidRPr="00A41374">
        <w:t xml:space="preserve"> г.</w:t>
      </w:r>
    </w:p>
    <w:p w14:paraId="5ED829F1" w14:textId="4A4B33EF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А.А. Пинт. Самоучитель б</w:t>
      </w:r>
      <w:r w:rsidR="00906118">
        <w:t>езопасной езды. М</w:t>
      </w:r>
      <w:proofErr w:type="gramStart"/>
      <w:r w:rsidR="00906118">
        <w:t>: За</w:t>
      </w:r>
      <w:proofErr w:type="gramEnd"/>
      <w:r w:rsidR="00906118">
        <w:t xml:space="preserve"> рулем. 202</w:t>
      </w:r>
      <w:r w:rsidRPr="00A41374">
        <w:t>2 г.</w:t>
      </w:r>
    </w:p>
    <w:p w14:paraId="25CDF379" w14:textId="77777777" w:rsidR="00900750" w:rsidRPr="00A41374" w:rsidRDefault="00900750" w:rsidP="00A41374">
      <w:pPr>
        <w:pStyle w:val="af8"/>
        <w:numPr>
          <w:ilvl w:val="0"/>
          <w:numId w:val="34"/>
        </w:numPr>
        <w:tabs>
          <w:tab w:val="left" w:pos="142"/>
        </w:tabs>
      </w:pPr>
      <w:r w:rsidRPr="00A41374">
        <w:t>Майборода. Основы безопасного вождения автомобиля.</w:t>
      </w:r>
    </w:p>
    <w:p w14:paraId="6902292B" w14:textId="20D09A19" w:rsidR="00900750" w:rsidRPr="007620A7" w:rsidRDefault="00900750" w:rsidP="00A41374">
      <w:pPr>
        <w:pStyle w:val="43"/>
        <w:numPr>
          <w:ilvl w:val="0"/>
          <w:numId w:val="34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620A7">
        <w:rPr>
          <w:rFonts w:ascii="Times New Roman" w:hAnsi="Times New Roman"/>
          <w:sz w:val="24"/>
          <w:szCs w:val="24"/>
        </w:rPr>
        <w:t>Организация и управление пассажирскими автомобильными перевозками учебник для среднего профессионального образования И</w:t>
      </w:r>
      <w:r w:rsidR="00906118">
        <w:rPr>
          <w:rFonts w:ascii="Times New Roman" w:hAnsi="Times New Roman"/>
          <w:sz w:val="24"/>
          <w:szCs w:val="24"/>
        </w:rPr>
        <w:t>. В. Спирин. Москва Академия 202</w:t>
      </w:r>
      <w:r w:rsidRPr="007620A7">
        <w:rPr>
          <w:rFonts w:ascii="Times New Roman" w:hAnsi="Times New Roman"/>
          <w:sz w:val="24"/>
          <w:szCs w:val="24"/>
        </w:rPr>
        <w:t>2.</w:t>
      </w:r>
    </w:p>
    <w:p w14:paraId="12F24A04" w14:textId="172AC5E6" w:rsidR="00900750" w:rsidRDefault="00900750" w:rsidP="00A41374">
      <w:pPr>
        <w:pStyle w:val="43"/>
        <w:numPr>
          <w:ilvl w:val="0"/>
          <w:numId w:val="34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620A7">
        <w:rPr>
          <w:rFonts w:ascii="Times New Roman" w:hAnsi="Times New Roman"/>
          <w:sz w:val="24"/>
          <w:szCs w:val="24"/>
        </w:rPr>
        <w:t>Организация управления автомобильным транспортом Ю. И. Куликов, И. Н. Пугачев, В. Н. Шпаков [и др.</w:t>
      </w:r>
      <w:proofErr w:type="gramStart"/>
      <w:r w:rsidRPr="007620A7">
        <w:rPr>
          <w:rFonts w:ascii="Times New Roman" w:hAnsi="Times New Roman"/>
          <w:sz w:val="24"/>
          <w:szCs w:val="24"/>
        </w:rPr>
        <w:t>] ;</w:t>
      </w:r>
      <w:proofErr w:type="gramEnd"/>
      <w:r w:rsidRPr="007620A7">
        <w:rPr>
          <w:rFonts w:ascii="Times New Roman" w:hAnsi="Times New Roman"/>
          <w:sz w:val="24"/>
          <w:szCs w:val="24"/>
        </w:rPr>
        <w:t xml:space="preserve"> [под ред. Ю. И. Куликова] ; Тихоокеанский государственный университет. Владивосток </w:t>
      </w:r>
      <w:proofErr w:type="spellStart"/>
      <w:r w:rsidRPr="007620A7">
        <w:rPr>
          <w:rFonts w:ascii="Times New Roman" w:hAnsi="Times New Roman"/>
          <w:sz w:val="24"/>
          <w:szCs w:val="24"/>
        </w:rPr>
        <w:t>Дальнаука</w:t>
      </w:r>
      <w:proofErr w:type="spellEnd"/>
      <w:r w:rsidRPr="007620A7">
        <w:rPr>
          <w:rFonts w:ascii="Times New Roman" w:hAnsi="Times New Roman"/>
          <w:sz w:val="24"/>
          <w:szCs w:val="24"/>
        </w:rPr>
        <w:t xml:space="preserve"> 2011.</w:t>
      </w:r>
    </w:p>
    <w:p w14:paraId="3CDCF674" w14:textId="4FC00A78" w:rsidR="00555C1E" w:rsidRPr="00A41374" w:rsidRDefault="00555C1E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>Международные перевозки: основные понятия Учебное пособие Сарафанова Е.В. Евс</w:t>
      </w:r>
      <w:r w:rsidR="00906118">
        <w:t>еева А.А. Москва ИКТ «Март» 2019</w:t>
      </w:r>
      <w:r w:rsidRPr="00A41374">
        <w:t>г.</w:t>
      </w:r>
    </w:p>
    <w:p w14:paraId="03E7A513" w14:textId="6DC9BD71" w:rsidR="00555C1E" w:rsidRPr="00A41374" w:rsidRDefault="00555C1E" w:rsidP="00A41374">
      <w:pPr>
        <w:pStyle w:val="af8"/>
        <w:widowControl w:val="0"/>
        <w:numPr>
          <w:ilvl w:val="0"/>
          <w:numId w:val="34"/>
        </w:numPr>
        <w:jc w:val="both"/>
      </w:pPr>
      <w:proofErr w:type="spellStart"/>
      <w:r w:rsidRPr="00A41374">
        <w:t>Краснолуцкая</w:t>
      </w:r>
      <w:proofErr w:type="spellEnd"/>
      <w:r w:rsidRPr="00A41374">
        <w:t xml:space="preserve"> Т.Н. Международные автоперевозки. М., Благовест В, 2019г.</w:t>
      </w:r>
    </w:p>
    <w:p w14:paraId="68B470B7" w14:textId="3B3418F1" w:rsidR="00555C1E" w:rsidRPr="00A41374" w:rsidRDefault="00555C1E" w:rsidP="00A41374">
      <w:pPr>
        <w:pStyle w:val="af8"/>
        <w:widowControl w:val="0"/>
        <w:numPr>
          <w:ilvl w:val="0"/>
          <w:numId w:val="34"/>
        </w:numPr>
        <w:jc w:val="both"/>
        <w:outlineLvl w:val="0"/>
      </w:pPr>
      <w:r w:rsidRPr="00A41374">
        <w:t xml:space="preserve">Перевозка экспортно-импортных грузов. Организация логистических систем. / Под ред. </w:t>
      </w:r>
      <w:proofErr w:type="spellStart"/>
      <w:r w:rsidR="00906118">
        <w:t>А.В.Кириченко</w:t>
      </w:r>
      <w:proofErr w:type="spellEnd"/>
      <w:r w:rsidR="00906118">
        <w:t>. СПб., Питер, 2019</w:t>
      </w:r>
      <w:r w:rsidRPr="00A41374">
        <w:t xml:space="preserve">г. </w:t>
      </w:r>
    </w:p>
    <w:p w14:paraId="6D54F9C4" w14:textId="17D70FBA" w:rsidR="00555C1E" w:rsidRPr="00A41374" w:rsidRDefault="00555C1E" w:rsidP="00A41374">
      <w:pPr>
        <w:pStyle w:val="af8"/>
        <w:widowControl w:val="0"/>
        <w:numPr>
          <w:ilvl w:val="0"/>
          <w:numId w:val="34"/>
        </w:numPr>
        <w:jc w:val="both"/>
        <w:outlineLvl w:val="0"/>
      </w:pPr>
      <w:r w:rsidRPr="00A41374">
        <w:t>Таможенное</w:t>
      </w:r>
      <w:r w:rsidR="00906118">
        <w:t xml:space="preserve"> дело. Учебное пособие. М., 2019</w:t>
      </w:r>
      <w:r w:rsidRPr="00A41374">
        <w:t xml:space="preserve">г. </w:t>
      </w:r>
    </w:p>
    <w:p w14:paraId="059BCF08" w14:textId="77777777" w:rsidR="00A516CF" w:rsidRDefault="00555C1E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>Транспортное обслуживание туристов Осипова О.Я. Издательство «Академия» 2018год.</w:t>
      </w:r>
      <w:r w:rsidR="00A41374" w:rsidRPr="00A41374">
        <w:t xml:space="preserve"> </w:t>
      </w:r>
    </w:p>
    <w:p w14:paraId="05588A28" w14:textId="32DA8E8F" w:rsidR="00A41374" w:rsidRPr="00A41374" w:rsidRDefault="00A41374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 xml:space="preserve">Транспортно-экспедиционная деятельность: учебник и практикум для среднего профессионального образования / Е. В. Будрина [и др.]; под редакцией Е. В. Будриной. — Москва: Издательство </w:t>
      </w:r>
      <w:proofErr w:type="spellStart"/>
      <w:r w:rsidRPr="00A41374">
        <w:t>Юрайт</w:t>
      </w:r>
      <w:proofErr w:type="spellEnd"/>
      <w:r w:rsidRPr="00A41374">
        <w:t>, 2019. — 370 с.</w:t>
      </w:r>
    </w:p>
    <w:p w14:paraId="30B8CBFE" w14:textId="7342A899" w:rsidR="00A41374" w:rsidRPr="00A41374" w:rsidRDefault="00A41374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>Профессиональное образование). — ISBN 978-5-534-05159-9. — Режим доступа: www.biblio-online.ru/book/transportno-ekspedicionnaya-deyatelnost- 438555</w:t>
      </w:r>
    </w:p>
    <w:p w14:paraId="2B883A25" w14:textId="48F692C9" w:rsidR="00A41374" w:rsidRPr="00A41374" w:rsidRDefault="00A41374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>Морозов, С. Ю. Транспортное право: учебник для среднего профессионального</w:t>
      </w:r>
    </w:p>
    <w:p w14:paraId="242B69F2" w14:textId="77777777" w:rsidR="00A41374" w:rsidRPr="00A41374" w:rsidRDefault="00A41374" w:rsidP="00A516CF">
      <w:pPr>
        <w:pStyle w:val="af8"/>
        <w:widowControl w:val="0"/>
        <w:jc w:val="both"/>
      </w:pPr>
      <w:r w:rsidRPr="00A41374">
        <w:t xml:space="preserve">образования / С. Ю. Морозов. — 5-е изд., </w:t>
      </w:r>
      <w:proofErr w:type="spellStart"/>
      <w:r w:rsidRPr="00A41374">
        <w:t>перераб</w:t>
      </w:r>
      <w:proofErr w:type="spellEnd"/>
      <w:proofErr w:type="gramStart"/>
      <w:r w:rsidRPr="00A41374">
        <w:t>.</w:t>
      </w:r>
      <w:proofErr w:type="gramEnd"/>
      <w:r w:rsidRPr="00A41374">
        <w:t xml:space="preserve"> и доп. — Москва: Издательство </w:t>
      </w:r>
      <w:proofErr w:type="spellStart"/>
      <w:r w:rsidRPr="00A41374">
        <w:t>Юрайт</w:t>
      </w:r>
      <w:proofErr w:type="spellEnd"/>
      <w:r w:rsidRPr="00A41374">
        <w:t>, 2019. — 305 с. — (Профессиональное образование). — ISBN 978-5-534- 10641-1. — Режим доступа: www.biblio-online.ru/book/transportnoe-pravo-430974</w:t>
      </w:r>
    </w:p>
    <w:p w14:paraId="308C2DD9" w14:textId="77777777" w:rsidR="00A41374" w:rsidRPr="00A41374" w:rsidRDefault="00A41374" w:rsidP="00A41374">
      <w:pPr>
        <w:pStyle w:val="af8"/>
        <w:widowControl w:val="0"/>
        <w:numPr>
          <w:ilvl w:val="0"/>
          <w:numId w:val="34"/>
        </w:numPr>
        <w:jc w:val="both"/>
      </w:pPr>
      <w:proofErr w:type="spellStart"/>
      <w:r w:rsidRPr="00A41374">
        <w:t>Неруш</w:t>
      </w:r>
      <w:proofErr w:type="spellEnd"/>
      <w:r w:rsidRPr="00A41374">
        <w:t xml:space="preserve">, Ю. М. Транспортная логистика: учебник для среднего профессионального образования / Ю. М. </w:t>
      </w:r>
      <w:proofErr w:type="spellStart"/>
      <w:r w:rsidRPr="00A41374">
        <w:t>Неруш</w:t>
      </w:r>
      <w:proofErr w:type="spellEnd"/>
      <w:r w:rsidRPr="00A41374">
        <w:t xml:space="preserve">, С. В. Саркисов. — Москва: Издательство </w:t>
      </w:r>
      <w:proofErr w:type="spellStart"/>
      <w:r w:rsidRPr="00A41374">
        <w:t>Юрайт</w:t>
      </w:r>
      <w:proofErr w:type="spellEnd"/>
      <w:r w:rsidRPr="00A41374">
        <w:t>, 2019. — 351 с. — (Профессиональное образование). — ISBN 978-5-534-11697-7. — Режим доступа: www.biblio- online.ru/</w:t>
      </w:r>
      <w:proofErr w:type="spellStart"/>
      <w:r w:rsidRPr="00A41374">
        <w:t>book</w:t>
      </w:r>
      <w:proofErr w:type="spellEnd"/>
      <w:r w:rsidRPr="00A41374">
        <w:t>/</w:t>
      </w:r>
      <w:proofErr w:type="spellStart"/>
      <w:r w:rsidRPr="00A41374">
        <w:t>transportnaya</w:t>
      </w:r>
      <w:proofErr w:type="spellEnd"/>
      <w:r w:rsidRPr="00A41374">
        <w:t>- logistika-445917</w:t>
      </w:r>
    </w:p>
    <w:p w14:paraId="0CC7BBDF" w14:textId="77777777" w:rsidR="00A41374" w:rsidRPr="00A41374" w:rsidRDefault="00A41374" w:rsidP="00A41374">
      <w:pPr>
        <w:pStyle w:val="af8"/>
        <w:widowControl w:val="0"/>
        <w:numPr>
          <w:ilvl w:val="0"/>
          <w:numId w:val="34"/>
        </w:numPr>
        <w:jc w:val="both"/>
      </w:pPr>
      <w:r w:rsidRPr="00A41374">
        <w:t>Попова, Л. И. Организация таможенного контроля товаров и транспортных</w:t>
      </w:r>
    </w:p>
    <w:p w14:paraId="2B28AC98" w14:textId="25D5C120" w:rsidR="007620A7" w:rsidRPr="00A41374" w:rsidRDefault="00A41374" w:rsidP="00A516CF">
      <w:pPr>
        <w:pStyle w:val="af8"/>
        <w:widowControl w:val="0"/>
        <w:jc w:val="both"/>
        <w:rPr>
          <w:lang w:val="en-US"/>
        </w:rPr>
      </w:pPr>
      <w:r w:rsidRPr="00A41374">
        <w:t xml:space="preserve">средств: учебное пособие для вузов / Л. И. Попова. — 3-е изд., </w:t>
      </w:r>
      <w:proofErr w:type="spellStart"/>
      <w:r w:rsidRPr="00A41374">
        <w:t>перераб</w:t>
      </w:r>
      <w:proofErr w:type="spellEnd"/>
      <w:proofErr w:type="gramStart"/>
      <w:r w:rsidRPr="00A41374">
        <w:t>.</w:t>
      </w:r>
      <w:proofErr w:type="gramEnd"/>
      <w:r w:rsidRPr="00A41374">
        <w:t xml:space="preserve"> и доп. — Москва: Издательство </w:t>
      </w:r>
      <w:proofErr w:type="spellStart"/>
      <w:r w:rsidRPr="00A41374">
        <w:t>Юрайт</w:t>
      </w:r>
      <w:proofErr w:type="spellEnd"/>
      <w:r w:rsidRPr="00A41374">
        <w:t>, 2019. — 237 с. — (Специалист). — ISBN978-5-534- 10942-9. Режим</w:t>
      </w:r>
      <w:r w:rsidRPr="00A41374">
        <w:rPr>
          <w:lang w:val="en-US"/>
        </w:rPr>
        <w:tab/>
      </w:r>
      <w:r w:rsidRPr="00A41374">
        <w:t>доступа</w:t>
      </w:r>
      <w:r w:rsidRPr="00A41374">
        <w:rPr>
          <w:lang w:val="en-US"/>
        </w:rPr>
        <w:t>: www.biblio- online.ru/book/</w:t>
      </w:r>
      <w:proofErr w:type="spellStart"/>
      <w:r w:rsidRPr="00A41374">
        <w:rPr>
          <w:lang w:val="en-US"/>
        </w:rPr>
        <w:t>organizaciya-tamozhennogo</w:t>
      </w:r>
      <w:proofErr w:type="spellEnd"/>
      <w:r w:rsidRPr="00A41374">
        <w:rPr>
          <w:lang w:val="en-US"/>
        </w:rPr>
        <w:t xml:space="preserve">- </w:t>
      </w:r>
      <w:proofErr w:type="spellStart"/>
      <w:r w:rsidRPr="00A41374">
        <w:rPr>
          <w:lang w:val="en-US"/>
        </w:rPr>
        <w:lastRenderedPageBreak/>
        <w:t>kontrolya-tovarov-i-transportnyh</w:t>
      </w:r>
      <w:proofErr w:type="spellEnd"/>
      <w:r w:rsidRPr="00A41374">
        <w:rPr>
          <w:lang w:val="en-US"/>
        </w:rPr>
        <w:t>- sredstv-432462</w:t>
      </w:r>
    </w:p>
    <w:p w14:paraId="740E2470" w14:textId="146DF4BF" w:rsidR="00900750" w:rsidRDefault="00282397" w:rsidP="00900750">
      <w:pPr>
        <w:tabs>
          <w:tab w:val="left" w:pos="142"/>
          <w:tab w:val="num" w:pos="567"/>
        </w:tabs>
        <w:ind w:left="284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3.2.2 </w:t>
      </w:r>
      <w:r w:rsidR="00900750" w:rsidRPr="000A1E67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5D98C43D" w14:textId="77777777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Журнал «За рулем».</w:t>
      </w:r>
    </w:p>
    <w:p w14:paraId="48AD3333" w14:textId="639D80B3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Передача «Главная дорога» и её интернет</w:t>
      </w:r>
      <w:r w:rsidR="007A1F39" w:rsidRPr="007A1F39">
        <w:t xml:space="preserve"> </w:t>
      </w:r>
      <w:r w:rsidRPr="007A1F39">
        <w:t>версия</w:t>
      </w:r>
    </w:p>
    <w:p w14:paraId="3791F99A" w14:textId="77777777" w:rsidR="00900750" w:rsidRPr="007A1F39" w:rsidRDefault="00900750" w:rsidP="007A1F39">
      <w:pPr>
        <w:pStyle w:val="af8"/>
        <w:numPr>
          <w:ilvl w:val="0"/>
          <w:numId w:val="35"/>
        </w:numPr>
        <w:tabs>
          <w:tab w:val="left" w:pos="142"/>
        </w:tabs>
        <w:jc w:val="both"/>
      </w:pPr>
      <w:r w:rsidRPr="007A1F39">
        <w:t>ГОСТ Р 52289-2004. «Технические средства организации дорожного движения. Правила применения».</w:t>
      </w:r>
    </w:p>
    <w:p w14:paraId="76216D1F" w14:textId="6694D5CE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Автомобильные перевозки и безопасность движения: сборник задач учеб. пособие С.П. Сазонов, Е.В. Иванникова; Брянский гос. техн. ун-т Брянск Изд-во БГТУ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7B6438D7" w14:textId="4E6DD518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учеб. пособие для вузов А.Э. Горев М.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4.</w:t>
      </w:r>
    </w:p>
    <w:p w14:paraId="4EE5969A" w14:textId="4CA7FCE9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учебное пособие А. Э. Горев.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8.</w:t>
      </w:r>
    </w:p>
    <w:p w14:paraId="58CF6D95" w14:textId="639E63F7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 xml:space="preserve">Организация автомобильных перевозок и безопасность движения учебное пособие А. Э. Горев, Е. М. </w:t>
      </w:r>
      <w:proofErr w:type="spellStart"/>
      <w:r w:rsidRPr="00A41374">
        <w:rPr>
          <w:rFonts w:ascii="Times New Roman" w:hAnsi="Times New Roman"/>
          <w:sz w:val="24"/>
          <w:szCs w:val="24"/>
        </w:rPr>
        <w:t>Олещенко</w:t>
      </w:r>
      <w:proofErr w:type="spellEnd"/>
      <w:r w:rsidRPr="00A41374">
        <w:rPr>
          <w:rFonts w:ascii="Times New Roman" w:hAnsi="Times New Roman"/>
          <w:sz w:val="24"/>
          <w:szCs w:val="24"/>
        </w:rPr>
        <w:t>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6.</w:t>
      </w:r>
    </w:p>
    <w:p w14:paraId="28ABCC97" w14:textId="78B180D2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Перевозки грузов автомобильным транспортом справочное пособие В. И. Савин. Москва Дело и Сервис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2.</w:t>
      </w:r>
    </w:p>
    <w:p w14:paraId="61D48010" w14:textId="4DBD7800" w:rsidR="00900750" w:rsidRPr="00A41374" w:rsidRDefault="00900750" w:rsidP="007A1F39">
      <w:pPr>
        <w:pStyle w:val="43"/>
        <w:numPr>
          <w:ilvl w:val="0"/>
          <w:numId w:val="35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 xml:space="preserve">Практикум по логистике А. М. </w:t>
      </w:r>
      <w:proofErr w:type="spellStart"/>
      <w:r w:rsidRPr="00A41374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A41374">
        <w:rPr>
          <w:rFonts w:ascii="Times New Roman" w:hAnsi="Times New Roman"/>
          <w:sz w:val="24"/>
          <w:szCs w:val="24"/>
        </w:rPr>
        <w:t>. Москва Дашков и К°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548F6EF8" w14:textId="5293BEB5" w:rsidR="007A1F39" w:rsidRPr="007A1F39" w:rsidRDefault="00900750" w:rsidP="007A1F39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A1F39">
        <w:t>Экономика и управление на грузовом автомобильном транспорте учебное пособие А. Д. Хмельницкий. Москва Академия 200</w:t>
      </w:r>
      <w:r w:rsidR="00A41374" w:rsidRPr="007A1F39">
        <w:t>1</w:t>
      </w:r>
      <w:r w:rsidRPr="007A1F39">
        <w:t>7.</w:t>
      </w:r>
      <w:r w:rsidR="007A1F39" w:rsidRPr="007A1F39">
        <w:t xml:space="preserve"> 1.Единое окно доступа к образовательным ресурсам. Электронная библиотека [Электронный ресурс]. — Режим доступа : </w:t>
      </w:r>
      <w:hyperlink r:id="rId9" w:history="1">
        <w:r w:rsidR="007A1F39" w:rsidRPr="007A1F39">
          <w:rPr>
            <w:color w:val="0000FF"/>
            <w:u w:val="single"/>
          </w:rPr>
          <w:t>http://window.edu.ru/window</w:t>
        </w:r>
      </w:hyperlink>
      <w:r w:rsidR="007A1F39" w:rsidRPr="007A1F39">
        <w:t xml:space="preserve">, свободный. — </w:t>
      </w:r>
      <w:proofErr w:type="spellStart"/>
      <w:r w:rsidR="007A1F39" w:rsidRPr="007A1F39">
        <w:t>Загл</w:t>
      </w:r>
      <w:proofErr w:type="spellEnd"/>
      <w:r w:rsidR="007A1F39" w:rsidRPr="007A1F39">
        <w:t>. с экрана.</w:t>
      </w:r>
    </w:p>
    <w:p w14:paraId="1DA105EC" w14:textId="77777777" w:rsidR="007A1F39" w:rsidRPr="007A1F39" w:rsidRDefault="007A1F39" w:rsidP="007A1F39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A1F39">
        <w:t>Российская национальная библиотека [Электронный ресурс]. — Режим доступа: http:// nlr.ru/</w:t>
      </w:r>
      <w:proofErr w:type="spellStart"/>
      <w:r w:rsidRPr="007A1F39">
        <w:t>lawcenter</w:t>
      </w:r>
      <w:proofErr w:type="spellEnd"/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456D02CE" w14:textId="77777777" w:rsidR="007A1F39" w:rsidRPr="007A1F39" w:rsidRDefault="007A1F39" w:rsidP="007A1F39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A1F39">
        <w:t xml:space="preserve">Рос Кодекс. Кодексы и Законы РФ 2010 [Электронный ресурс]. — Режим доступа: </w:t>
      </w:r>
      <w:hyperlink r:id="rId10" w:history="1">
        <w:r w:rsidRPr="007A1F39">
          <w:rPr>
            <w:color w:val="0000FF"/>
            <w:u w:val="single"/>
          </w:rPr>
          <w:t>http://www.roskodeks.ru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02116B09" w14:textId="77777777" w:rsidR="007A1F39" w:rsidRPr="007A1F39" w:rsidRDefault="007A1F39" w:rsidP="007A1F39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A1F39">
        <w:t>Электронные библиотеки России /</w:t>
      </w:r>
      <w:proofErr w:type="spellStart"/>
      <w:r w:rsidRPr="007A1F39">
        <w:t>pdf</w:t>
      </w:r>
      <w:proofErr w:type="spellEnd"/>
      <w:r w:rsidRPr="007A1F39">
        <w:t xml:space="preserve"> учебники студентам [Электронный ресурс]. — Режим доступа : </w:t>
      </w:r>
      <w:hyperlink r:id="rId11" w:history="1">
        <w:r w:rsidRPr="007A1F39">
          <w:rPr>
            <w:color w:val="0000FF"/>
            <w:u w:val="single"/>
          </w:rPr>
          <w:t>http://www.gaudeamus.omskcity.com/my_PDF_library.html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6ABD5DA6" w14:textId="1D021708" w:rsidR="00900750" w:rsidRDefault="007A1F39" w:rsidP="007A1F39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7A1F39">
        <w:t>Экономико</w:t>
      </w:r>
      <w:proofErr w:type="spellEnd"/>
      <w:r w:rsidRPr="007A1F39">
        <w:t xml:space="preserve">–правовая библиотека [Электронный ресурс]. — Режим доступа : </w:t>
      </w:r>
      <w:hyperlink r:id="rId12" w:history="1">
        <w:r w:rsidRPr="007A1F39">
          <w:rPr>
            <w:color w:val="0000FF"/>
            <w:u w:val="single"/>
          </w:rPr>
          <w:t>http://www.vuzlib.net</w:t>
        </w:r>
      </w:hyperlink>
      <w:r w:rsidRPr="007A1F39">
        <w:t xml:space="preserve">, свободный. — </w:t>
      </w:r>
      <w:proofErr w:type="spellStart"/>
      <w:r w:rsidRPr="007A1F39">
        <w:t>Загл</w:t>
      </w:r>
      <w:proofErr w:type="spellEnd"/>
      <w:r w:rsidRPr="007A1F39">
        <w:t>. с экрана.</w:t>
      </w:r>
    </w:p>
    <w:p w14:paraId="743A402E" w14:textId="77777777" w:rsidR="007A1F39" w:rsidRPr="007A1F39" w:rsidRDefault="007A1F39" w:rsidP="007A1F39">
      <w:pPr>
        <w:pStyle w:val="af8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DBE9FD6" w14:textId="77777777" w:rsidR="00900750" w:rsidRPr="000A1E67" w:rsidRDefault="00900750" w:rsidP="009D3A11">
      <w:pPr>
        <w:tabs>
          <w:tab w:val="left" w:pos="142"/>
        </w:tabs>
        <w:spacing w:after="0"/>
        <w:ind w:left="284" w:firstLine="61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1E67">
        <w:rPr>
          <w:rFonts w:ascii="Times New Roman" w:hAnsi="Times New Roman"/>
          <w:b/>
          <w:bCs/>
          <w:sz w:val="24"/>
          <w:szCs w:val="24"/>
          <w:lang w:eastAsia="ru-RU"/>
        </w:rPr>
        <w:t>Интернет- ресурсы:</w:t>
      </w:r>
    </w:p>
    <w:p w14:paraId="659F5198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5"/>
        <w:contextualSpacing w:val="0"/>
      </w:pPr>
      <w:r w:rsidRPr="007A1F39">
        <w:t>Электронный</w:t>
      </w:r>
      <w:r w:rsidRPr="007A1F39">
        <w:rPr>
          <w:spacing w:val="-6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4"/>
        </w:rPr>
        <w:t xml:space="preserve"> </w:t>
      </w:r>
      <w:r w:rsidRPr="007A1F39">
        <w:rPr>
          <w:spacing w:val="-2"/>
        </w:rPr>
        <w:t>«Гарант».</w:t>
      </w:r>
    </w:p>
    <w:p w14:paraId="2C0A2E47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2" w:line="322" w:lineRule="exact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6"/>
        </w:rPr>
        <w:t xml:space="preserve"> </w:t>
      </w:r>
      <w:r w:rsidRPr="007A1F39">
        <w:t>«Консультант</w:t>
      </w:r>
      <w:r w:rsidRPr="007A1F39">
        <w:rPr>
          <w:spacing w:val="-6"/>
        </w:rPr>
        <w:t xml:space="preserve"> </w:t>
      </w:r>
      <w:r w:rsidRPr="007A1F39">
        <w:rPr>
          <w:spacing w:val="-2"/>
        </w:rPr>
        <w:t>плюс».</w:t>
      </w:r>
    </w:p>
    <w:p w14:paraId="1D9E2F83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322" w:lineRule="exact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«Время</w:t>
      </w:r>
      <w:r w:rsidRPr="007A1F39">
        <w:rPr>
          <w:spacing w:val="-7"/>
        </w:rPr>
        <w:t xml:space="preserve"> </w:t>
      </w:r>
      <w:r w:rsidRPr="007A1F39">
        <w:t>успешных</w:t>
      </w:r>
      <w:r w:rsidRPr="007A1F39">
        <w:rPr>
          <w:spacing w:val="-7"/>
        </w:rPr>
        <w:t xml:space="preserve"> </w:t>
      </w:r>
      <w:r w:rsidRPr="007A1F39">
        <w:t>проектов»:</w:t>
      </w:r>
      <w:r w:rsidRPr="007A1F39">
        <w:rPr>
          <w:spacing w:val="-13"/>
        </w:rPr>
        <w:t xml:space="preserve"> </w:t>
      </w:r>
      <w:hyperlink r:id="rId13">
        <w:r w:rsidRPr="007A1F39">
          <w:rPr>
            <w:spacing w:val="-2"/>
          </w:rPr>
          <w:t>www.projectimo.ru</w:t>
        </w:r>
      </w:hyperlink>
    </w:p>
    <w:p w14:paraId="589186A3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320" w:lineRule="exact"/>
        <w:contextualSpacing w:val="0"/>
      </w:pPr>
      <w:r w:rsidRPr="007A1F39">
        <w:t>Электронный</w:t>
      </w:r>
      <w:r w:rsidRPr="007A1F39">
        <w:rPr>
          <w:spacing w:val="-10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«Логист</w:t>
      </w:r>
      <w:r w:rsidRPr="007A1F39">
        <w:rPr>
          <w:spacing w:val="-7"/>
        </w:rPr>
        <w:t xml:space="preserve"> </w:t>
      </w:r>
      <w:r w:rsidRPr="007A1F39">
        <w:t>Today»:</w:t>
      </w:r>
      <w:r w:rsidRPr="007A1F39">
        <w:rPr>
          <w:spacing w:val="-7"/>
        </w:rPr>
        <w:t xml:space="preserve"> </w:t>
      </w:r>
      <w:hyperlink r:id="rId14">
        <w:r w:rsidRPr="007A1F39">
          <w:rPr>
            <w:spacing w:val="-2"/>
          </w:rPr>
          <w:t>www.logist.today</w:t>
        </w:r>
      </w:hyperlink>
    </w:p>
    <w:p w14:paraId="61E6F115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321" w:lineRule="exact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торгово-промышленной</w:t>
      </w:r>
      <w:r w:rsidRPr="007A1F39">
        <w:rPr>
          <w:spacing w:val="-8"/>
        </w:rPr>
        <w:t xml:space="preserve"> </w:t>
      </w:r>
      <w:r w:rsidRPr="007A1F39">
        <w:t>палаты</w:t>
      </w:r>
      <w:r w:rsidRPr="007A1F39">
        <w:rPr>
          <w:spacing w:val="-9"/>
        </w:rPr>
        <w:t xml:space="preserve"> </w:t>
      </w:r>
      <w:r w:rsidRPr="007A1F39">
        <w:t>России:</w:t>
      </w:r>
      <w:r w:rsidRPr="007A1F39">
        <w:rPr>
          <w:spacing w:val="-8"/>
        </w:rPr>
        <w:t xml:space="preserve"> </w:t>
      </w:r>
      <w:hyperlink r:id="rId15">
        <w:r w:rsidRPr="007A1F39">
          <w:rPr>
            <w:spacing w:val="-2"/>
          </w:rPr>
          <w:t>www.tpprf.ru</w:t>
        </w:r>
      </w:hyperlink>
    </w:p>
    <w:p w14:paraId="73BB929C" w14:textId="77777777" w:rsidR="007A1F39" w:rsidRPr="007A1F39" w:rsidRDefault="007A1F39" w:rsidP="007A1F39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4" w:line="319" w:lineRule="exact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федеральной</w:t>
      </w:r>
      <w:r w:rsidRPr="007A1F39">
        <w:rPr>
          <w:spacing w:val="-10"/>
        </w:rPr>
        <w:t xml:space="preserve"> </w:t>
      </w:r>
      <w:r w:rsidRPr="007A1F39">
        <w:t>службы</w:t>
      </w:r>
      <w:r w:rsidRPr="007A1F39">
        <w:rPr>
          <w:spacing w:val="-7"/>
        </w:rPr>
        <w:t xml:space="preserve"> </w:t>
      </w:r>
      <w:r w:rsidRPr="007A1F39">
        <w:t>государственной</w:t>
      </w:r>
      <w:r w:rsidRPr="007A1F39">
        <w:rPr>
          <w:spacing w:val="-7"/>
        </w:rPr>
        <w:t xml:space="preserve"> </w:t>
      </w:r>
      <w:r w:rsidRPr="007A1F39">
        <w:t>статистики:</w:t>
      </w:r>
      <w:r w:rsidRPr="007A1F39">
        <w:rPr>
          <w:spacing w:val="-6"/>
        </w:rPr>
        <w:t xml:space="preserve"> </w:t>
      </w:r>
      <w:hyperlink r:id="rId16">
        <w:r w:rsidRPr="007A1F39">
          <w:rPr>
            <w:spacing w:val="-2"/>
          </w:rPr>
          <w:t>www.gsk.ru</w:t>
        </w:r>
      </w:hyperlink>
    </w:p>
    <w:p w14:paraId="6E2DD5D2" w14:textId="111FDE18" w:rsidR="007A1F39" w:rsidRDefault="007A1F39" w:rsidP="00900750">
      <w:pPr>
        <w:pStyle w:val="af8"/>
        <w:widowControl w:val="0"/>
        <w:numPr>
          <w:ilvl w:val="0"/>
          <w:numId w:val="37"/>
        </w:numPr>
        <w:tabs>
          <w:tab w:val="left" w:pos="839"/>
          <w:tab w:val="left" w:pos="840"/>
        </w:tabs>
        <w:autoSpaceDE w:val="0"/>
        <w:autoSpaceDN w:val="0"/>
        <w:ind w:right="1292"/>
        <w:contextualSpacing w:val="0"/>
      </w:pPr>
      <w:r w:rsidRPr="007A1F39">
        <w:t>Электронная</w:t>
      </w:r>
      <w:r w:rsidRPr="007A1F39">
        <w:rPr>
          <w:spacing w:val="-7"/>
        </w:rPr>
        <w:t xml:space="preserve"> </w:t>
      </w:r>
      <w:r w:rsidRPr="007A1F39">
        <w:t>библиотека</w:t>
      </w:r>
      <w:r w:rsidRPr="007A1F39">
        <w:rPr>
          <w:spacing w:val="-4"/>
        </w:rPr>
        <w:t xml:space="preserve"> </w:t>
      </w:r>
      <w:r w:rsidRPr="007A1F39">
        <w:t>«Академия»:</w:t>
      </w:r>
      <w:r w:rsidRPr="007A1F39">
        <w:rPr>
          <w:spacing w:val="-4"/>
        </w:rPr>
        <w:t xml:space="preserve"> </w:t>
      </w:r>
      <w:r w:rsidRPr="007A1F39">
        <w:t>[Электронный</w:t>
      </w:r>
      <w:r w:rsidRPr="007A1F39">
        <w:rPr>
          <w:spacing w:val="-4"/>
        </w:rPr>
        <w:t xml:space="preserve"> </w:t>
      </w:r>
      <w:r w:rsidRPr="007A1F39">
        <w:t>ресурс]</w:t>
      </w:r>
      <w:r w:rsidRPr="007A1F39">
        <w:rPr>
          <w:spacing w:val="-2"/>
        </w:rPr>
        <w:t xml:space="preserve"> </w:t>
      </w:r>
      <w:r w:rsidRPr="007A1F39">
        <w:t>-</w:t>
      </w:r>
      <w:r w:rsidRPr="007A1F39">
        <w:rPr>
          <w:spacing w:val="-5"/>
        </w:rPr>
        <w:t xml:space="preserve"> </w:t>
      </w:r>
      <w:r w:rsidRPr="007A1F39">
        <w:t xml:space="preserve">Режим доступа: </w:t>
      </w:r>
      <w:hyperlink r:id="rId17">
        <w:r w:rsidRPr="007A1F39">
          <w:t>www.academia-moscow.ru</w:t>
        </w:r>
      </w:hyperlink>
    </w:p>
    <w:p w14:paraId="0E980348" w14:textId="5B33C28C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6BBB5357" w14:textId="0C7932AF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209A23A4" w14:textId="545609AB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03BDBCB7" w14:textId="20FD78EC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3714B14E" w14:textId="2FE2C053" w:rsidR="009D3A11" w:rsidRDefault="009D3A11" w:rsidP="009D3A11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05427D15" w14:textId="77777777" w:rsidR="001751DF" w:rsidRDefault="00900750" w:rsidP="005B47EF">
      <w:pPr>
        <w:jc w:val="center"/>
        <w:rPr>
          <w:rFonts w:ascii="Times New Roman" w:hAnsi="Times New Roman"/>
          <w:b/>
          <w:caps/>
          <w:sz w:val="24"/>
          <w:szCs w:val="24"/>
          <w:lang w:eastAsia="x-none"/>
        </w:rPr>
      </w:pPr>
      <w:r w:rsidRPr="000006B1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  <w:r w:rsidRPr="000006B1">
        <w:rPr>
          <w:rFonts w:ascii="Times New Roman" w:hAnsi="Times New Roman"/>
          <w:b/>
          <w:caps/>
          <w:sz w:val="24"/>
          <w:szCs w:val="24"/>
          <w:lang w:val="x-none" w:eastAsia="x-none"/>
        </w:rPr>
        <w:t>(вида профессиональной деятельности)</w:t>
      </w:r>
      <w:r w:rsidRPr="000006B1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</w:t>
      </w:r>
    </w:p>
    <w:p w14:paraId="0B7AF3A2" w14:textId="13DC4B53" w:rsidR="00900750" w:rsidRPr="000006B1" w:rsidRDefault="00900750" w:rsidP="005B47EF">
      <w:pPr>
        <w:jc w:val="center"/>
        <w:rPr>
          <w:rStyle w:val="32"/>
          <w:bCs w:val="0"/>
          <w:caps/>
          <w:color w:val="auto"/>
          <w:spacing w:val="0"/>
          <w:sz w:val="24"/>
          <w:szCs w:val="24"/>
          <w:lang w:eastAsia="x-none"/>
        </w:rPr>
      </w:pPr>
      <w:r w:rsidRPr="000006B1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ПМ 04 </w:t>
      </w:r>
      <w:r w:rsidRPr="000006B1">
        <w:rPr>
          <w:rStyle w:val="32"/>
          <w:bCs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p w14:paraId="06E13964" w14:textId="4436E58D" w:rsidR="00900750" w:rsidRDefault="00900750" w:rsidP="0090075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85BA2">
        <w:rPr>
          <w:rFonts w:ascii="Times New Roman" w:hAnsi="Times New Roman"/>
          <w:b/>
          <w:sz w:val="24"/>
          <w:szCs w:val="24"/>
        </w:rPr>
        <w:t xml:space="preserve">.1. Контроль и оценка результатов освоения </w:t>
      </w:r>
      <w:r w:rsidRPr="00885BA2">
        <w:rPr>
          <w:rFonts w:ascii="Times New Roman" w:hAnsi="Times New Roman"/>
          <w:b/>
          <w:bCs/>
          <w:sz w:val="24"/>
          <w:szCs w:val="24"/>
        </w:rPr>
        <w:t>профессиональных компетенций</w:t>
      </w:r>
    </w:p>
    <w:p w14:paraId="3C4F2EBA" w14:textId="77777777" w:rsidR="005B47EF" w:rsidRPr="005B47EF" w:rsidRDefault="005B47EF" w:rsidP="005B4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106"/>
        <w:gridCol w:w="3543"/>
        <w:gridCol w:w="2215"/>
      </w:tblGrid>
      <w:tr w:rsidR="005B47EF" w:rsidRPr="005B47EF" w14:paraId="6373B24A" w14:textId="77777777" w:rsidTr="00256EF2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C075EE" w14:textId="77777777" w:rsidR="005B47EF" w:rsidRPr="005B47EF" w:rsidRDefault="005B47EF" w:rsidP="005B47EF">
            <w:pPr>
              <w:spacing w:after="0" w:line="240" w:lineRule="auto"/>
              <w:ind w:left="102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2678F591" w14:textId="77777777" w:rsidR="005B47EF" w:rsidRPr="005B47EF" w:rsidRDefault="005B47EF" w:rsidP="005B47EF">
            <w:pPr>
              <w:spacing w:after="0" w:line="240" w:lineRule="auto"/>
              <w:ind w:left="364" w:right="370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Оцениваемые знания и умения, действия. Критерии оценки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97187CE" w14:textId="77777777" w:rsidR="005B47EF" w:rsidRPr="005B47EF" w:rsidRDefault="005B47EF" w:rsidP="005B47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47EF" w:rsidRPr="005B47EF" w14:paraId="67EE7C54" w14:textId="77777777" w:rsidTr="00256EF2">
        <w:trPr>
          <w:trHeight w:val="637"/>
        </w:trPr>
        <w:tc>
          <w:tcPr>
            <w:tcW w:w="3712" w:type="dxa"/>
            <w:shd w:val="clear" w:color="auto" w:fill="auto"/>
          </w:tcPr>
          <w:p w14:paraId="688BB385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F212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операции по оформлению и обработке документации при перевозке грузов и пассажиров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86F1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0CE78B22" w14:textId="77777777" w:rsidTr="00256EF2">
        <w:trPr>
          <w:trHeight w:val="637"/>
        </w:trPr>
        <w:tc>
          <w:tcPr>
            <w:tcW w:w="3712" w:type="dxa"/>
            <w:shd w:val="clear" w:color="auto" w:fill="auto"/>
          </w:tcPr>
          <w:p w14:paraId="432485DF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904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 безопасное и качественное выполнение работ по обеспечению перевозок и выбору оптимальных решений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E77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1B953F1B" w14:textId="77777777" w:rsidTr="00256EF2">
        <w:trPr>
          <w:trHeight w:val="637"/>
        </w:trPr>
        <w:tc>
          <w:tcPr>
            <w:tcW w:w="3712" w:type="dxa"/>
            <w:shd w:val="clear" w:color="auto" w:fill="auto"/>
          </w:tcPr>
          <w:p w14:paraId="29D149DB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4.3.  Способность применять в профессиональной деятельности основные положения, регулирующие взаимоотношения пользователей транспорта и перевозчика; 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1A5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Составляет и оформляет техническую и отчетную документацию о работе автотранспортного предприятия, пользователей транспорта и перевозчика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70C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работ и сравнение элементов проведения работ с требованиями нормативной документации.</w:t>
            </w:r>
          </w:p>
        </w:tc>
      </w:tr>
      <w:tr w:rsidR="005B47EF" w:rsidRPr="005B47EF" w14:paraId="6C66F4CB" w14:textId="77777777" w:rsidTr="00256EF2">
        <w:trPr>
          <w:trHeight w:val="637"/>
        </w:trPr>
        <w:tc>
          <w:tcPr>
            <w:tcW w:w="3712" w:type="dxa"/>
            <w:shd w:val="clear" w:color="auto" w:fill="auto"/>
          </w:tcPr>
          <w:p w14:paraId="47A2C1FB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4.4. Находить транспортно-технологические схемы перевозок отдельных видов грузов; 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857C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Составляет рациональные маршруты движения грузов и пассажиров в международном сообщении.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D4F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оценка результатов деятельности обучающегося.</w:t>
            </w:r>
          </w:p>
        </w:tc>
      </w:tr>
      <w:tr w:rsidR="005B47EF" w:rsidRPr="005B47EF" w14:paraId="234F92A6" w14:textId="77777777" w:rsidTr="00256EF2">
        <w:trPr>
          <w:trHeight w:val="637"/>
        </w:trPr>
        <w:tc>
          <w:tcPr>
            <w:tcW w:w="3712" w:type="dxa"/>
            <w:shd w:val="clear" w:color="auto" w:fill="auto"/>
          </w:tcPr>
          <w:p w14:paraId="44CA0861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ПК 4.5. Понимать порядок оформления документов при перевозке различных грузов в международном сообщении и организацию работы таможни.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5C2A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таможенных деклараций, актов, соглашений.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7274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оценка результатов деятельности обучающегося.</w:t>
            </w:r>
          </w:p>
        </w:tc>
      </w:tr>
      <w:tr w:rsidR="0015223A" w:rsidRPr="005B47EF" w14:paraId="131BB006" w14:textId="77777777" w:rsidTr="00256EF2">
        <w:trPr>
          <w:trHeight w:val="537"/>
        </w:trPr>
        <w:tc>
          <w:tcPr>
            <w:tcW w:w="3712" w:type="dxa"/>
            <w:tcBorders>
              <w:top w:val="single" w:sz="4" w:space="0" w:color="auto"/>
            </w:tcBorders>
            <w:shd w:val="clear" w:color="auto" w:fill="auto"/>
          </w:tcPr>
          <w:p w14:paraId="46C115EA" w14:textId="5EB88339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  <w:lang w:eastAsia="ru-RU"/>
              </w:rPr>
              <w:t>ПК 4.6</w:t>
            </w:r>
            <w:r w:rsidR="009061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современное прикладное программное обеспечение для сбора, обработки и хранения информации и эффективного решения различных задач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2A861" w14:textId="5FC651BA" w:rsidR="0015223A" w:rsidRPr="00E22DF7" w:rsidRDefault="0015223A" w:rsidP="00E22DF7">
            <w:pPr>
              <w:spacing w:after="231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прикладное программное обеспечение для сбора, обработки и хранения информации и эффективного решения различных задач, 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связанных с перевозкой пассажиров и грузов.</w:t>
            </w:r>
          </w:p>
          <w:p w14:paraId="78728074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E929" w14:textId="588BF7AA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Наблюдение и оценка результатов деятельности обучающегося</w:t>
            </w:r>
          </w:p>
        </w:tc>
      </w:tr>
      <w:tr w:rsidR="0015223A" w:rsidRPr="005B47EF" w14:paraId="057783E1" w14:textId="77777777" w:rsidTr="00256EF2">
        <w:trPr>
          <w:trHeight w:val="637"/>
        </w:trPr>
        <w:tc>
          <w:tcPr>
            <w:tcW w:w="3712" w:type="dxa"/>
          </w:tcPr>
          <w:p w14:paraId="6EA95021" w14:textId="62C53E82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4.7 Управлять автомобилями категорий "С".</w:t>
            </w:r>
          </w:p>
        </w:tc>
        <w:tc>
          <w:tcPr>
            <w:tcW w:w="3649" w:type="dxa"/>
            <w:gridSpan w:val="2"/>
          </w:tcPr>
          <w:p w14:paraId="0316F479" w14:textId="77777777" w:rsidR="0015223A" w:rsidRPr="00E22DF7" w:rsidRDefault="0015223A" w:rsidP="00E22DF7">
            <w:pPr>
              <w:spacing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</w:p>
          <w:p w14:paraId="58977ACA" w14:textId="77777777" w:rsidR="00E22DF7" w:rsidRPr="00E22DF7" w:rsidRDefault="00E22DF7" w:rsidP="00E22DF7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 xml:space="preserve"> Знание основ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" w:history="1">
              <w:r w:rsidR="0015223A" w:rsidRPr="00E22DF7">
                <w:rPr>
                  <w:rFonts w:ascii="Times New Roman" w:hAnsi="Times New Roman"/>
                  <w:sz w:val="24"/>
                  <w:szCs w:val="24"/>
                </w:rPr>
                <w:t>законодательства</w:t>
              </w:r>
            </w:hyperlink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 в сфере дорожного 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>вижения,</w:t>
            </w:r>
          </w:p>
          <w:p w14:paraId="22AD8127" w14:textId="2D166F83" w:rsidR="0015223A" w:rsidRPr="00E22DF7" w:rsidRDefault="0015223A" w:rsidP="00E22DF7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 </w:t>
            </w:r>
            <w:r w:rsidR="00E22DF7" w:rsidRPr="00E22DF7">
              <w:rPr>
                <w:rFonts w:ascii="Times New Roman" w:hAnsi="Times New Roman"/>
                <w:sz w:val="24"/>
                <w:szCs w:val="24"/>
              </w:rPr>
              <w:t xml:space="preserve">Правил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дорожного движения;</w:t>
            </w:r>
          </w:p>
          <w:p w14:paraId="70740290" w14:textId="1C91AA81" w:rsidR="0015223A" w:rsidRPr="00E22DF7" w:rsidRDefault="00E22DF7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-правил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 эксплуатации транспортных средств;</w:t>
            </w:r>
          </w:p>
        </w:tc>
        <w:tc>
          <w:tcPr>
            <w:tcW w:w="2215" w:type="dxa"/>
          </w:tcPr>
          <w:p w14:paraId="2C131007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D9342D4" w14:textId="45D589C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23A" w:rsidRPr="005B47EF" w14:paraId="3D07E439" w14:textId="77777777" w:rsidTr="00256EF2">
        <w:trPr>
          <w:trHeight w:val="637"/>
        </w:trPr>
        <w:tc>
          <w:tcPr>
            <w:tcW w:w="3712" w:type="dxa"/>
          </w:tcPr>
          <w:p w14:paraId="2898FD9F" w14:textId="6DA6924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4.8 Выполнять работы по транспортировке грузов и перевозке пассажиров.</w:t>
            </w:r>
          </w:p>
        </w:tc>
        <w:tc>
          <w:tcPr>
            <w:tcW w:w="3649" w:type="dxa"/>
            <w:gridSpan w:val="2"/>
          </w:tcPr>
          <w:p w14:paraId="10468CB7" w14:textId="725A9EA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</w:tc>
        <w:tc>
          <w:tcPr>
            <w:tcW w:w="2215" w:type="dxa"/>
          </w:tcPr>
          <w:p w14:paraId="7D90F4AF" w14:textId="6444FA4F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</w:t>
            </w:r>
          </w:p>
        </w:tc>
      </w:tr>
      <w:tr w:rsidR="0015223A" w:rsidRPr="005B47EF" w14:paraId="510F6356" w14:textId="77777777" w:rsidTr="00256EF2">
        <w:trPr>
          <w:trHeight w:val="637"/>
        </w:trPr>
        <w:tc>
          <w:tcPr>
            <w:tcW w:w="3712" w:type="dxa"/>
          </w:tcPr>
          <w:p w14:paraId="19EB33BA" w14:textId="67AFD64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ПК 4.9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Осуществлять техническое обслуживание транспортных средств в пути следования.</w:t>
            </w:r>
          </w:p>
        </w:tc>
        <w:tc>
          <w:tcPr>
            <w:tcW w:w="3649" w:type="dxa"/>
            <w:gridSpan w:val="2"/>
          </w:tcPr>
          <w:p w14:paraId="6F2C3637" w14:textId="2E85D68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Выполнение контрольного осмотра транспортного средства перед выездом и при выполнении поездки;</w:t>
            </w:r>
          </w:p>
        </w:tc>
        <w:tc>
          <w:tcPr>
            <w:tcW w:w="2215" w:type="dxa"/>
          </w:tcPr>
          <w:p w14:paraId="0E28DF68" w14:textId="1B79EAEB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009CAE34" w14:textId="77777777" w:rsidTr="00256EF2">
        <w:trPr>
          <w:trHeight w:val="1871"/>
        </w:trPr>
        <w:tc>
          <w:tcPr>
            <w:tcW w:w="3712" w:type="dxa"/>
          </w:tcPr>
          <w:p w14:paraId="2C0C0881" w14:textId="17397E42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4.10 Работать с документацией установленной формы.</w:t>
            </w:r>
          </w:p>
        </w:tc>
        <w:tc>
          <w:tcPr>
            <w:tcW w:w="3649" w:type="dxa"/>
            <w:gridSpan w:val="2"/>
          </w:tcPr>
          <w:p w14:paraId="64AEF5CF" w14:textId="686C363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Оформление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документации установленной формы.</w:t>
            </w:r>
          </w:p>
        </w:tc>
        <w:tc>
          <w:tcPr>
            <w:tcW w:w="2215" w:type="dxa"/>
          </w:tcPr>
          <w:p w14:paraId="2718E1D7" w14:textId="2F6ECB74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70063846" w14:textId="77777777" w:rsidTr="00256EF2">
        <w:trPr>
          <w:trHeight w:val="637"/>
        </w:trPr>
        <w:tc>
          <w:tcPr>
            <w:tcW w:w="3712" w:type="dxa"/>
          </w:tcPr>
          <w:p w14:paraId="15D3C41B" w14:textId="1A8BE08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4.11 Проводить первоочередные мероприятия на месте дорожно-транспортного происшествия</w:t>
            </w:r>
          </w:p>
        </w:tc>
        <w:tc>
          <w:tcPr>
            <w:tcW w:w="3649" w:type="dxa"/>
            <w:gridSpan w:val="2"/>
          </w:tcPr>
          <w:p w14:paraId="43D332DF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 xml:space="preserve">Правильность оказания первой помощи пострадавшим при дорожно-транспортных происшествиях; </w:t>
            </w:r>
          </w:p>
          <w:p w14:paraId="18538050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использование средств пожаротушения;</w:t>
            </w:r>
          </w:p>
          <w:p w14:paraId="7816F0A9" w14:textId="566E34BC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соблюдение требований по транспортировке пострадавших;</w:t>
            </w:r>
          </w:p>
        </w:tc>
        <w:tc>
          <w:tcPr>
            <w:tcW w:w="2215" w:type="dxa"/>
          </w:tcPr>
          <w:p w14:paraId="5CE9E890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31B7939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1297" w:rsidRPr="005B47EF" w14:paraId="16E9C091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9C139" w14:textId="46C887B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ОК 1 </w:t>
            </w:r>
            <w:r w:rsidRPr="007F6AC8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367627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Понимает социальную сущность будущей профессии в народном хозяйстве России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5FBD2F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C01297" w:rsidRPr="005B47EF" w14:paraId="735F5661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8D4455" w14:textId="47BD0EC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ОК 2 </w:t>
            </w:r>
            <w:r w:rsidRPr="007F6AC8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89B" w14:textId="77777777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Организовывает свою деятельность для выполнения профессиональных задач </w:t>
            </w:r>
          </w:p>
          <w:p w14:paraId="0EB48A61" w14:textId="77777777" w:rsidR="00256EF2" w:rsidRDefault="00256EF2" w:rsidP="00256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Осуществляет поиск необходимой информации и использует полученную информацию для эффективного выполнения профессиональных задач, профессионального и личностного развития</w:t>
            </w:r>
          </w:p>
          <w:p w14:paraId="6683398F" w14:textId="69F8CD76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0421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деятельностью учащихся при выполнении практических заданий, текущего и промежуточного контроля</w:t>
            </w:r>
          </w:p>
        </w:tc>
      </w:tr>
      <w:tr w:rsidR="00C01297" w:rsidRPr="005B47EF" w14:paraId="21A95ABD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81B2C3" w14:textId="6A37B287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3 </w:t>
            </w:r>
            <w:r w:rsidRPr="007F6AC8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AF7E" w14:textId="553B286D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Предлагает решения в стандартных и нестандартных ситуациях и понимает меру ответственности за них</w:t>
            </w:r>
            <w:r w:rsidR="00256EF2">
              <w:rPr>
                <w:rFonts w:ascii="Times New Roman" w:hAnsi="Times New Roman"/>
                <w:sz w:val="24"/>
                <w:szCs w:val="24"/>
              </w:rPr>
              <w:t>, развивает предпринимательскую деятельность с учетом финансовой грамотности.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47A4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организацией деятельности в процессе выполнения практических заданий и оценка результатов</w:t>
            </w:r>
          </w:p>
        </w:tc>
      </w:tr>
      <w:tr w:rsidR="00C01297" w:rsidRPr="005B47EF" w14:paraId="5B1C0A41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B762" w14:textId="49ECD3C3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4 </w:t>
            </w:r>
            <w:r w:rsidRPr="007F6AC8">
              <w:rPr>
                <w:rFonts w:ascii="Times New Roman" w:hAnsi="Times New Roman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29AE" w14:textId="21FFC533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D474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Наблюдение за организацией работы с информацией </w:t>
            </w:r>
          </w:p>
        </w:tc>
      </w:tr>
      <w:tr w:rsidR="00C01297" w:rsidRPr="005B47EF" w14:paraId="5487540C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C24E95" w14:textId="7650AF57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5 </w:t>
            </w:r>
            <w:r w:rsidRPr="007F6AC8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8459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Использовать информационно – коммуникативные технологии в профессиональной деятельности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F21E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Выполнение индивидуальных заданий</w:t>
            </w:r>
          </w:p>
        </w:tc>
      </w:tr>
      <w:tr w:rsidR="00C01297" w:rsidRPr="005B47EF" w14:paraId="1AD70705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03789" w14:textId="568E3345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6 </w:t>
            </w:r>
            <w:r w:rsidRPr="007F6AC8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612F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Участвует в работе актива группы, команде (малая группа, бригада), эффективно общается с коллегами, руководством, потребителями.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AAB0" w14:textId="293EE5E9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Выполнение промежуточного контроля.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Экзамен квалификационный.</w:t>
            </w:r>
          </w:p>
        </w:tc>
      </w:tr>
      <w:tr w:rsidR="00C01297" w:rsidRPr="005B47EF" w14:paraId="730F6EC9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34FFA4" w14:textId="5B304186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ОК 7</w:t>
            </w:r>
            <w:r w:rsidRPr="007F6AC8">
              <w:rPr>
                <w:rFonts w:ascii="Times New Roman" w:hAnsi="Times New Roman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401296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71606CC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практических заданий</w:t>
            </w:r>
          </w:p>
        </w:tc>
      </w:tr>
      <w:tr w:rsidR="00C01297" w:rsidRPr="005B47EF" w14:paraId="4E880544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A1B71" w14:textId="593C5E30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ОК8 </w:t>
            </w:r>
            <w:r w:rsidRPr="007F6AC8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92CC" w14:textId="3C28DEA5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 заниматься самообразованием, осознанно планирует повышение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>, поддерживать уровень физической подготовки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604C" w14:textId="6C97FA35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процессами оценки и самооценки, выполнение заданий</w:t>
            </w:r>
            <w:r>
              <w:rPr>
                <w:rFonts w:ascii="Times New Roman" w:hAnsi="Times New Roman"/>
                <w:sz w:val="24"/>
                <w:szCs w:val="24"/>
              </w:rPr>
              <w:t>, компьютерного тестирования</w:t>
            </w:r>
          </w:p>
          <w:p w14:paraId="498A0253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297" w:rsidRPr="005B47EF" w14:paraId="36691057" w14:textId="77777777" w:rsidTr="00256EF2">
        <w:trPr>
          <w:trHeight w:val="637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ED6BF" w14:textId="354EC388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7F6A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ОК9 </w:t>
            </w:r>
            <w:r w:rsidRPr="007F6AC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3D72" w14:textId="61B670EB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Умеет ориен</w:t>
            </w:r>
            <w:r>
              <w:rPr>
                <w:rFonts w:ascii="Times New Roman" w:hAnsi="Times New Roman"/>
                <w:sz w:val="24"/>
                <w:szCs w:val="24"/>
              </w:rPr>
              <w:t>тироваться в профессиональной документации на  государственном и иностранном языке  при использовании</w:t>
            </w:r>
            <w:r w:rsidRPr="005B47EF">
              <w:rPr>
                <w:rFonts w:ascii="Times New Roman" w:hAnsi="Times New Roman"/>
                <w:sz w:val="24"/>
                <w:szCs w:val="24"/>
              </w:rPr>
              <w:t xml:space="preserve"> оборудования в профессиональной деятельности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5A0D" w14:textId="6E0AFA6F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Выполнение заданий в разных версиях профессиональных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98C919" w14:textId="4E33AD30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квалификационный.</w:t>
            </w:r>
          </w:p>
          <w:p w14:paraId="0C5F1303" w14:textId="32262A0E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39D4B1" w14:textId="77777777" w:rsidR="00900750" w:rsidRDefault="00900750" w:rsidP="0090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149396" w14:textId="0E8BD5A4" w:rsidR="007A1F39" w:rsidRDefault="007A1F3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8FBF22" w14:textId="4449CA49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E219DA" w14:textId="77777777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E9AAB5" w14:textId="6D5FCE16" w:rsidR="00900750" w:rsidRDefault="001751DF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Г.В. Шерхова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 xml:space="preserve">, преподаватель </w:t>
      </w:r>
      <w:r w:rsidR="00C01297">
        <w:rPr>
          <w:rFonts w:ascii="Times New Roman" w:hAnsi="Times New Roman"/>
          <w:sz w:val="24"/>
          <w:szCs w:val="24"/>
          <w:lang w:eastAsia="ru-RU"/>
        </w:rPr>
        <w:t>Г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>БПОУ «КБАДК»</w:t>
      </w:r>
    </w:p>
    <w:p w14:paraId="5BFBEB31" w14:textId="77777777" w:rsidR="00900750" w:rsidRPr="00885BA2" w:rsidRDefault="00900750" w:rsidP="0090075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6A7AACD0" w14:textId="77777777" w:rsidR="00900750" w:rsidRPr="00885BA2" w:rsidRDefault="00900750" w:rsidP="00900750">
      <w:pPr>
        <w:rPr>
          <w:rFonts w:ascii="Times New Roman" w:hAnsi="Times New Roman"/>
        </w:rPr>
      </w:pPr>
    </w:p>
    <w:p w14:paraId="7E32383E" w14:textId="77777777" w:rsidR="00CC5150" w:rsidRDefault="00CC5150"/>
    <w:sectPr w:rsidR="00CC5150" w:rsidSect="00DE4A4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B93A" w14:textId="77777777" w:rsidR="00E64D08" w:rsidRDefault="00E64D08">
      <w:pPr>
        <w:spacing w:after="0" w:line="240" w:lineRule="auto"/>
      </w:pPr>
      <w:r>
        <w:separator/>
      </w:r>
    </w:p>
  </w:endnote>
  <w:endnote w:type="continuationSeparator" w:id="0">
    <w:p w14:paraId="6AC9B4BB" w14:textId="77777777" w:rsidR="00E64D08" w:rsidRDefault="00E6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849F" w14:textId="01164B9A" w:rsidR="002C0EF4" w:rsidRDefault="002C0EF4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3438">
      <w:rPr>
        <w:noProof/>
      </w:rPr>
      <w:t>51</w:t>
    </w:r>
    <w:r>
      <w:rPr>
        <w:noProof/>
      </w:rPr>
      <w:fldChar w:fldCharType="end"/>
    </w:r>
  </w:p>
  <w:p w14:paraId="02A0B888" w14:textId="77777777" w:rsidR="002C0EF4" w:rsidRDefault="002C0EF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471F" w14:textId="77777777" w:rsidR="00E64D08" w:rsidRDefault="00E64D08">
      <w:pPr>
        <w:spacing w:after="0" w:line="240" w:lineRule="auto"/>
      </w:pPr>
      <w:r>
        <w:separator/>
      </w:r>
    </w:p>
  </w:footnote>
  <w:footnote w:type="continuationSeparator" w:id="0">
    <w:p w14:paraId="6DA18186" w14:textId="77777777" w:rsidR="00E64D08" w:rsidRDefault="00E6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888"/>
    <w:multiLevelType w:val="hybridMultilevel"/>
    <w:tmpl w:val="833E6430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F7567"/>
    <w:multiLevelType w:val="hybridMultilevel"/>
    <w:tmpl w:val="76563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20A5C"/>
    <w:multiLevelType w:val="multilevel"/>
    <w:tmpl w:val="552AC6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2CB4C6C"/>
    <w:multiLevelType w:val="hybridMultilevel"/>
    <w:tmpl w:val="33CCA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C5F29"/>
    <w:multiLevelType w:val="multilevel"/>
    <w:tmpl w:val="F27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6780D"/>
    <w:multiLevelType w:val="hybridMultilevel"/>
    <w:tmpl w:val="B1A4892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D06859"/>
    <w:multiLevelType w:val="hybridMultilevel"/>
    <w:tmpl w:val="DADEF958"/>
    <w:lvl w:ilvl="0" w:tplc="27F433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2264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28AE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16A9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7203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60B7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ABA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97A87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1F0BA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3931596"/>
    <w:multiLevelType w:val="hybridMultilevel"/>
    <w:tmpl w:val="B2282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C205B"/>
    <w:multiLevelType w:val="hybridMultilevel"/>
    <w:tmpl w:val="B63CD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F5A95"/>
    <w:multiLevelType w:val="hybridMultilevel"/>
    <w:tmpl w:val="A05E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B5C7C"/>
    <w:multiLevelType w:val="hybridMultilevel"/>
    <w:tmpl w:val="4CA4ACA4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557F6"/>
    <w:multiLevelType w:val="hybridMultilevel"/>
    <w:tmpl w:val="86B42466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8F6BE0"/>
    <w:multiLevelType w:val="hybridMultilevel"/>
    <w:tmpl w:val="159C4C64"/>
    <w:lvl w:ilvl="0" w:tplc="3FD2C4B6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7D008C"/>
    <w:multiLevelType w:val="hybridMultilevel"/>
    <w:tmpl w:val="5726C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81AC1"/>
    <w:multiLevelType w:val="hybridMultilevel"/>
    <w:tmpl w:val="701AFF1E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8D767A"/>
    <w:multiLevelType w:val="hybridMultilevel"/>
    <w:tmpl w:val="E304BD54"/>
    <w:lvl w:ilvl="0" w:tplc="111A7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0920EF"/>
    <w:multiLevelType w:val="hybridMultilevel"/>
    <w:tmpl w:val="4EA46C50"/>
    <w:lvl w:ilvl="0" w:tplc="990871B0">
      <w:start w:val="1"/>
      <w:numFmt w:val="decimal"/>
      <w:lvlText w:val="%1"/>
      <w:lvlJc w:val="left"/>
      <w:pPr>
        <w:ind w:left="1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506F43E">
      <w:start w:val="1"/>
      <w:numFmt w:val="lowerLetter"/>
      <w:lvlText w:val="%2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C68580">
      <w:start w:val="1"/>
      <w:numFmt w:val="lowerRoman"/>
      <w:lvlText w:val="%3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DA43E5A">
      <w:start w:val="1"/>
      <w:numFmt w:val="decimal"/>
      <w:lvlText w:val="%4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24A962">
      <w:start w:val="1"/>
      <w:numFmt w:val="lowerLetter"/>
      <w:lvlText w:val="%5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D9CCB64">
      <w:start w:val="1"/>
      <w:numFmt w:val="lowerRoman"/>
      <w:lvlText w:val="%6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3EEE552">
      <w:start w:val="1"/>
      <w:numFmt w:val="decimal"/>
      <w:lvlText w:val="%7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CC89864">
      <w:start w:val="1"/>
      <w:numFmt w:val="lowerLetter"/>
      <w:lvlText w:val="%8"/>
      <w:lvlJc w:val="left"/>
      <w:pPr>
        <w:ind w:left="6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F6EB434">
      <w:start w:val="1"/>
      <w:numFmt w:val="lowerRoman"/>
      <w:lvlText w:val="%9"/>
      <w:lvlJc w:val="left"/>
      <w:pPr>
        <w:ind w:left="7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2C7A10B7"/>
    <w:multiLevelType w:val="hybridMultilevel"/>
    <w:tmpl w:val="E7B6DF5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1819D9"/>
    <w:multiLevelType w:val="hybridMultilevel"/>
    <w:tmpl w:val="FFB800B4"/>
    <w:lvl w:ilvl="0" w:tplc="6B9CD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F285CFC"/>
    <w:multiLevelType w:val="multilevel"/>
    <w:tmpl w:val="DE18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FA74474"/>
    <w:multiLevelType w:val="hybridMultilevel"/>
    <w:tmpl w:val="BC2A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C39C1"/>
    <w:multiLevelType w:val="hybridMultilevel"/>
    <w:tmpl w:val="CFEAF7A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21B6FC2"/>
    <w:multiLevelType w:val="hybridMultilevel"/>
    <w:tmpl w:val="E8BC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B43E7"/>
    <w:multiLevelType w:val="hybridMultilevel"/>
    <w:tmpl w:val="4036DDFA"/>
    <w:lvl w:ilvl="0" w:tplc="B23AE21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7B722A5"/>
    <w:multiLevelType w:val="hybridMultilevel"/>
    <w:tmpl w:val="B67C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0E1DB3"/>
    <w:multiLevelType w:val="hybridMultilevel"/>
    <w:tmpl w:val="B3124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C5A0F91"/>
    <w:multiLevelType w:val="hybridMultilevel"/>
    <w:tmpl w:val="C9DA6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5567"/>
    <w:multiLevelType w:val="hybridMultilevel"/>
    <w:tmpl w:val="2FE614D4"/>
    <w:lvl w:ilvl="0" w:tplc="990871B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44B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AC66431"/>
    <w:multiLevelType w:val="hybridMultilevel"/>
    <w:tmpl w:val="F88E0E4C"/>
    <w:lvl w:ilvl="0" w:tplc="B65C8116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8C2B4C">
      <w:numFmt w:val="bullet"/>
      <w:lvlText w:val="•"/>
      <w:lvlJc w:val="left"/>
      <w:pPr>
        <w:ind w:left="4180" w:hanging="428"/>
      </w:pPr>
      <w:rPr>
        <w:rFonts w:hint="default"/>
        <w:lang w:val="ru-RU" w:eastAsia="en-US" w:bidi="ar-SA"/>
      </w:rPr>
    </w:lvl>
    <w:lvl w:ilvl="2" w:tplc="45DEA96C">
      <w:numFmt w:val="bullet"/>
      <w:lvlText w:val="•"/>
      <w:lvlJc w:val="left"/>
      <w:pPr>
        <w:ind w:left="4883" w:hanging="428"/>
      </w:pPr>
      <w:rPr>
        <w:rFonts w:hint="default"/>
        <w:lang w:val="ru-RU" w:eastAsia="en-US" w:bidi="ar-SA"/>
      </w:rPr>
    </w:lvl>
    <w:lvl w:ilvl="3" w:tplc="20328BF8">
      <w:numFmt w:val="bullet"/>
      <w:lvlText w:val="•"/>
      <w:lvlJc w:val="left"/>
      <w:pPr>
        <w:ind w:left="5586" w:hanging="428"/>
      </w:pPr>
      <w:rPr>
        <w:rFonts w:hint="default"/>
        <w:lang w:val="ru-RU" w:eastAsia="en-US" w:bidi="ar-SA"/>
      </w:rPr>
    </w:lvl>
    <w:lvl w:ilvl="4" w:tplc="390CD3D6">
      <w:numFmt w:val="bullet"/>
      <w:lvlText w:val="•"/>
      <w:lvlJc w:val="left"/>
      <w:pPr>
        <w:ind w:left="6290" w:hanging="428"/>
      </w:pPr>
      <w:rPr>
        <w:rFonts w:hint="default"/>
        <w:lang w:val="ru-RU" w:eastAsia="en-US" w:bidi="ar-SA"/>
      </w:rPr>
    </w:lvl>
    <w:lvl w:ilvl="5" w:tplc="65EEDDCE">
      <w:numFmt w:val="bullet"/>
      <w:lvlText w:val="•"/>
      <w:lvlJc w:val="left"/>
      <w:pPr>
        <w:ind w:left="6993" w:hanging="428"/>
      </w:pPr>
      <w:rPr>
        <w:rFonts w:hint="default"/>
        <w:lang w:val="ru-RU" w:eastAsia="en-US" w:bidi="ar-SA"/>
      </w:rPr>
    </w:lvl>
    <w:lvl w:ilvl="6" w:tplc="D4EC1080">
      <w:numFmt w:val="bullet"/>
      <w:lvlText w:val="•"/>
      <w:lvlJc w:val="left"/>
      <w:pPr>
        <w:ind w:left="7697" w:hanging="428"/>
      </w:pPr>
      <w:rPr>
        <w:rFonts w:hint="default"/>
        <w:lang w:val="ru-RU" w:eastAsia="en-US" w:bidi="ar-SA"/>
      </w:rPr>
    </w:lvl>
    <w:lvl w:ilvl="7" w:tplc="6D605F16">
      <w:numFmt w:val="bullet"/>
      <w:lvlText w:val="•"/>
      <w:lvlJc w:val="left"/>
      <w:pPr>
        <w:ind w:left="8400" w:hanging="428"/>
      </w:pPr>
      <w:rPr>
        <w:rFonts w:hint="default"/>
        <w:lang w:val="ru-RU" w:eastAsia="en-US" w:bidi="ar-SA"/>
      </w:rPr>
    </w:lvl>
    <w:lvl w:ilvl="8" w:tplc="381E3894">
      <w:numFmt w:val="bullet"/>
      <w:lvlText w:val="•"/>
      <w:lvlJc w:val="left"/>
      <w:pPr>
        <w:ind w:left="9104" w:hanging="428"/>
      </w:pPr>
      <w:rPr>
        <w:rFonts w:hint="default"/>
        <w:lang w:val="ru-RU" w:eastAsia="en-US" w:bidi="ar-SA"/>
      </w:rPr>
    </w:lvl>
  </w:abstractNum>
  <w:abstractNum w:abstractNumId="32" w15:restartNumberingAfterBreak="0">
    <w:nsid w:val="630B6C63"/>
    <w:multiLevelType w:val="hybridMultilevel"/>
    <w:tmpl w:val="E31C4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40FC7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3045DC"/>
    <w:multiLevelType w:val="hybridMultilevel"/>
    <w:tmpl w:val="B2749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4834E0"/>
    <w:multiLevelType w:val="hybridMultilevel"/>
    <w:tmpl w:val="43DEE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23650A"/>
    <w:multiLevelType w:val="multilevel"/>
    <w:tmpl w:val="0C4C29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0760A5"/>
    <w:multiLevelType w:val="multilevel"/>
    <w:tmpl w:val="A8DE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F3A242E"/>
    <w:multiLevelType w:val="hybridMultilevel"/>
    <w:tmpl w:val="7A58E2B0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982490972">
    <w:abstractNumId w:val="22"/>
  </w:num>
  <w:num w:numId="2" w16cid:durableId="1242762049">
    <w:abstractNumId w:val="18"/>
  </w:num>
  <w:num w:numId="3" w16cid:durableId="8483993">
    <w:abstractNumId w:val="5"/>
  </w:num>
  <w:num w:numId="4" w16cid:durableId="1612203914">
    <w:abstractNumId w:val="10"/>
  </w:num>
  <w:num w:numId="5" w16cid:durableId="312100231">
    <w:abstractNumId w:val="0"/>
  </w:num>
  <w:num w:numId="6" w16cid:durableId="1488783450">
    <w:abstractNumId w:val="33"/>
  </w:num>
  <w:num w:numId="7" w16cid:durableId="1907570027">
    <w:abstractNumId w:val="27"/>
  </w:num>
  <w:num w:numId="8" w16cid:durableId="1366373310">
    <w:abstractNumId w:val="37"/>
  </w:num>
  <w:num w:numId="9" w16cid:durableId="1442871010">
    <w:abstractNumId w:val="20"/>
  </w:num>
  <w:num w:numId="10" w16cid:durableId="978926322">
    <w:abstractNumId w:val="40"/>
  </w:num>
  <w:num w:numId="11" w16cid:durableId="87819232">
    <w:abstractNumId w:val="19"/>
  </w:num>
  <w:num w:numId="12" w16cid:durableId="1008755263">
    <w:abstractNumId w:val="35"/>
  </w:num>
  <w:num w:numId="13" w16cid:durableId="188107531">
    <w:abstractNumId w:val="13"/>
  </w:num>
  <w:num w:numId="14" w16cid:durableId="1982005641">
    <w:abstractNumId w:val="39"/>
  </w:num>
  <w:num w:numId="15" w16cid:durableId="205561474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04228581">
    <w:abstractNumId w:val="38"/>
  </w:num>
  <w:num w:numId="17" w16cid:durableId="1762599773">
    <w:abstractNumId w:val="16"/>
  </w:num>
  <w:num w:numId="18" w16cid:durableId="1734623282">
    <w:abstractNumId w:val="9"/>
  </w:num>
  <w:num w:numId="19" w16cid:durableId="1478835969">
    <w:abstractNumId w:val="4"/>
  </w:num>
  <w:num w:numId="20" w16cid:durableId="126943983">
    <w:abstractNumId w:val="8"/>
  </w:num>
  <w:num w:numId="21" w16cid:durableId="284772129">
    <w:abstractNumId w:val="26"/>
  </w:num>
  <w:num w:numId="22" w16cid:durableId="1878617115">
    <w:abstractNumId w:val="14"/>
  </w:num>
  <w:num w:numId="23" w16cid:durableId="1413887605">
    <w:abstractNumId w:val="3"/>
  </w:num>
  <w:num w:numId="24" w16cid:durableId="2061589271">
    <w:abstractNumId w:val="34"/>
  </w:num>
  <w:num w:numId="25" w16cid:durableId="691415142">
    <w:abstractNumId w:val="41"/>
  </w:num>
  <w:num w:numId="26" w16cid:durableId="1164128118">
    <w:abstractNumId w:val="36"/>
  </w:num>
  <w:num w:numId="27" w16cid:durableId="1576817382">
    <w:abstractNumId w:val="7"/>
  </w:num>
  <w:num w:numId="28" w16cid:durableId="731123770">
    <w:abstractNumId w:val="30"/>
    <w:lvlOverride w:ilvl="0">
      <w:startOverride w:val="1"/>
    </w:lvlOverride>
  </w:num>
  <w:num w:numId="29" w16cid:durableId="13229284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6920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6946899">
    <w:abstractNumId w:val="2"/>
  </w:num>
  <w:num w:numId="32" w16cid:durableId="874003426">
    <w:abstractNumId w:val="1"/>
  </w:num>
  <w:num w:numId="33" w16cid:durableId="1898517670">
    <w:abstractNumId w:val="23"/>
  </w:num>
  <w:num w:numId="34" w16cid:durableId="1733037053">
    <w:abstractNumId w:val="28"/>
  </w:num>
  <w:num w:numId="35" w16cid:durableId="643584674">
    <w:abstractNumId w:val="21"/>
  </w:num>
  <w:num w:numId="36" w16cid:durableId="885335075">
    <w:abstractNumId w:val="31"/>
  </w:num>
  <w:num w:numId="37" w16cid:durableId="1573589003">
    <w:abstractNumId w:val="25"/>
  </w:num>
  <w:num w:numId="38" w16cid:durableId="2128549774">
    <w:abstractNumId w:val="24"/>
  </w:num>
  <w:num w:numId="39" w16cid:durableId="19319613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8724865">
    <w:abstractNumId w:val="6"/>
  </w:num>
  <w:num w:numId="41" w16cid:durableId="1710907879">
    <w:abstractNumId w:val="12"/>
  </w:num>
  <w:num w:numId="42" w16cid:durableId="944001838">
    <w:abstractNumId w:val="17"/>
  </w:num>
  <w:num w:numId="43" w16cid:durableId="189453917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50"/>
    <w:rsid w:val="000048FA"/>
    <w:rsid w:val="00012C26"/>
    <w:rsid w:val="00022236"/>
    <w:rsid w:val="00054756"/>
    <w:rsid w:val="00076016"/>
    <w:rsid w:val="000771A3"/>
    <w:rsid w:val="000800E5"/>
    <w:rsid w:val="00094CCF"/>
    <w:rsid w:val="000C6E9D"/>
    <w:rsid w:val="00126130"/>
    <w:rsid w:val="0015223A"/>
    <w:rsid w:val="001751DF"/>
    <w:rsid w:val="001856D6"/>
    <w:rsid w:val="001A0746"/>
    <w:rsid w:val="001C1CB1"/>
    <w:rsid w:val="001D1D7C"/>
    <w:rsid w:val="001E0DC3"/>
    <w:rsid w:val="00225B13"/>
    <w:rsid w:val="00231153"/>
    <w:rsid w:val="002361AA"/>
    <w:rsid w:val="00240FF0"/>
    <w:rsid w:val="00256EF2"/>
    <w:rsid w:val="00261EE8"/>
    <w:rsid w:val="00271C9F"/>
    <w:rsid w:val="00282397"/>
    <w:rsid w:val="002A289E"/>
    <w:rsid w:val="002A7687"/>
    <w:rsid w:val="002B4AB0"/>
    <w:rsid w:val="002B4FAD"/>
    <w:rsid w:val="002C0EF4"/>
    <w:rsid w:val="002D4A8F"/>
    <w:rsid w:val="002F2BAB"/>
    <w:rsid w:val="00312B19"/>
    <w:rsid w:val="003156D7"/>
    <w:rsid w:val="00316E97"/>
    <w:rsid w:val="00332914"/>
    <w:rsid w:val="003419A4"/>
    <w:rsid w:val="00347B74"/>
    <w:rsid w:val="00353DCE"/>
    <w:rsid w:val="003561DE"/>
    <w:rsid w:val="00380491"/>
    <w:rsid w:val="003828B6"/>
    <w:rsid w:val="003945E6"/>
    <w:rsid w:val="003C000F"/>
    <w:rsid w:val="003D7A36"/>
    <w:rsid w:val="003D7B96"/>
    <w:rsid w:val="003E08A3"/>
    <w:rsid w:val="003E2EAC"/>
    <w:rsid w:val="003E4CBD"/>
    <w:rsid w:val="003E4E05"/>
    <w:rsid w:val="003E57D7"/>
    <w:rsid w:val="00400B07"/>
    <w:rsid w:val="0044173A"/>
    <w:rsid w:val="00452504"/>
    <w:rsid w:val="0049323D"/>
    <w:rsid w:val="004A1390"/>
    <w:rsid w:val="004A4D46"/>
    <w:rsid w:val="004A6198"/>
    <w:rsid w:val="004C3FEE"/>
    <w:rsid w:val="004D64E9"/>
    <w:rsid w:val="004D7D0F"/>
    <w:rsid w:val="004E0C8F"/>
    <w:rsid w:val="005023B8"/>
    <w:rsid w:val="00512AE1"/>
    <w:rsid w:val="005158C5"/>
    <w:rsid w:val="00521B13"/>
    <w:rsid w:val="00526EBB"/>
    <w:rsid w:val="005431F5"/>
    <w:rsid w:val="00543629"/>
    <w:rsid w:val="00552C13"/>
    <w:rsid w:val="00553AA9"/>
    <w:rsid w:val="00555C1E"/>
    <w:rsid w:val="00560D6F"/>
    <w:rsid w:val="0057011F"/>
    <w:rsid w:val="00572546"/>
    <w:rsid w:val="005A1F4D"/>
    <w:rsid w:val="005A4699"/>
    <w:rsid w:val="005B47EF"/>
    <w:rsid w:val="005D28EC"/>
    <w:rsid w:val="005E2AD1"/>
    <w:rsid w:val="005E51A3"/>
    <w:rsid w:val="00634A55"/>
    <w:rsid w:val="00636D3F"/>
    <w:rsid w:val="00647725"/>
    <w:rsid w:val="00653D7F"/>
    <w:rsid w:val="00675C43"/>
    <w:rsid w:val="00685DE6"/>
    <w:rsid w:val="006869C1"/>
    <w:rsid w:val="00691EF3"/>
    <w:rsid w:val="006C266D"/>
    <w:rsid w:val="006D629D"/>
    <w:rsid w:val="006E51C8"/>
    <w:rsid w:val="0070523D"/>
    <w:rsid w:val="007054F9"/>
    <w:rsid w:val="007118D4"/>
    <w:rsid w:val="007214B9"/>
    <w:rsid w:val="0072671C"/>
    <w:rsid w:val="0075168B"/>
    <w:rsid w:val="00754996"/>
    <w:rsid w:val="007620A7"/>
    <w:rsid w:val="007721B5"/>
    <w:rsid w:val="0077425B"/>
    <w:rsid w:val="007858BE"/>
    <w:rsid w:val="00787020"/>
    <w:rsid w:val="007953EC"/>
    <w:rsid w:val="00796452"/>
    <w:rsid w:val="007A1F39"/>
    <w:rsid w:val="007C7B4C"/>
    <w:rsid w:val="007D5055"/>
    <w:rsid w:val="007E0EE1"/>
    <w:rsid w:val="007E353B"/>
    <w:rsid w:val="007E6374"/>
    <w:rsid w:val="007F287E"/>
    <w:rsid w:val="007F6AC8"/>
    <w:rsid w:val="0082661D"/>
    <w:rsid w:val="0085423A"/>
    <w:rsid w:val="00864089"/>
    <w:rsid w:val="00865E18"/>
    <w:rsid w:val="00867266"/>
    <w:rsid w:val="00882C31"/>
    <w:rsid w:val="00885873"/>
    <w:rsid w:val="0089320A"/>
    <w:rsid w:val="00897484"/>
    <w:rsid w:val="008B2049"/>
    <w:rsid w:val="008B2AA4"/>
    <w:rsid w:val="00900750"/>
    <w:rsid w:val="00903604"/>
    <w:rsid w:val="00906118"/>
    <w:rsid w:val="00915419"/>
    <w:rsid w:val="00925FE6"/>
    <w:rsid w:val="00951316"/>
    <w:rsid w:val="00986F47"/>
    <w:rsid w:val="009A298C"/>
    <w:rsid w:val="009B3224"/>
    <w:rsid w:val="009D3A11"/>
    <w:rsid w:val="009D61C4"/>
    <w:rsid w:val="009F51ED"/>
    <w:rsid w:val="00A00723"/>
    <w:rsid w:val="00A1393C"/>
    <w:rsid w:val="00A41374"/>
    <w:rsid w:val="00A444ED"/>
    <w:rsid w:val="00A516CF"/>
    <w:rsid w:val="00A57C61"/>
    <w:rsid w:val="00A74021"/>
    <w:rsid w:val="00A96983"/>
    <w:rsid w:val="00AA3438"/>
    <w:rsid w:val="00AA38D7"/>
    <w:rsid w:val="00AF36B0"/>
    <w:rsid w:val="00AF41C8"/>
    <w:rsid w:val="00B15B8A"/>
    <w:rsid w:val="00B2148B"/>
    <w:rsid w:val="00B24D37"/>
    <w:rsid w:val="00B3216C"/>
    <w:rsid w:val="00B33F1A"/>
    <w:rsid w:val="00B735A5"/>
    <w:rsid w:val="00B7730B"/>
    <w:rsid w:val="00B801B9"/>
    <w:rsid w:val="00B97D3E"/>
    <w:rsid w:val="00BB77EE"/>
    <w:rsid w:val="00BC177D"/>
    <w:rsid w:val="00BC3CFE"/>
    <w:rsid w:val="00BE29A2"/>
    <w:rsid w:val="00BE56FD"/>
    <w:rsid w:val="00C01297"/>
    <w:rsid w:val="00C23699"/>
    <w:rsid w:val="00C2499F"/>
    <w:rsid w:val="00C31077"/>
    <w:rsid w:val="00C4172B"/>
    <w:rsid w:val="00C45325"/>
    <w:rsid w:val="00C772D2"/>
    <w:rsid w:val="00C852D0"/>
    <w:rsid w:val="00C934C2"/>
    <w:rsid w:val="00CB6E14"/>
    <w:rsid w:val="00CC5150"/>
    <w:rsid w:val="00CC6914"/>
    <w:rsid w:val="00CD2065"/>
    <w:rsid w:val="00CD786F"/>
    <w:rsid w:val="00D21FE0"/>
    <w:rsid w:val="00D26889"/>
    <w:rsid w:val="00D7226B"/>
    <w:rsid w:val="00DB3220"/>
    <w:rsid w:val="00DD5CE2"/>
    <w:rsid w:val="00DE4A4D"/>
    <w:rsid w:val="00DF2BDE"/>
    <w:rsid w:val="00E22DF7"/>
    <w:rsid w:val="00E238BC"/>
    <w:rsid w:val="00E31670"/>
    <w:rsid w:val="00E434E3"/>
    <w:rsid w:val="00E553DC"/>
    <w:rsid w:val="00E64D08"/>
    <w:rsid w:val="00E72E46"/>
    <w:rsid w:val="00E75C09"/>
    <w:rsid w:val="00E816FB"/>
    <w:rsid w:val="00E84CEF"/>
    <w:rsid w:val="00EA0ACA"/>
    <w:rsid w:val="00EA33FA"/>
    <w:rsid w:val="00EC2ED1"/>
    <w:rsid w:val="00ED1F7F"/>
    <w:rsid w:val="00EE63A4"/>
    <w:rsid w:val="00EF490D"/>
    <w:rsid w:val="00F0287C"/>
    <w:rsid w:val="00F02A7E"/>
    <w:rsid w:val="00F14169"/>
    <w:rsid w:val="00F14E63"/>
    <w:rsid w:val="00F427CC"/>
    <w:rsid w:val="00F62751"/>
    <w:rsid w:val="00F651FB"/>
    <w:rsid w:val="00F762EC"/>
    <w:rsid w:val="00F83784"/>
    <w:rsid w:val="00FA0B22"/>
    <w:rsid w:val="00FA21FB"/>
    <w:rsid w:val="00FC5F92"/>
    <w:rsid w:val="00FD3D63"/>
    <w:rsid w:val="00FD4277"/>
    <w:rsid w:val="00FE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4B14"/>
  <w15:docId w15:val="{E03F3B39-883B-4E4D-B350-1D1A3331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914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0075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0075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762EC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762E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F762E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007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(3)_"/>
    <w:basedOn w:val="a0"/>
    <w:uiPriority w:val="99"/>
    <w:rsid w:val="00900750"/>
    <w:rPr>
      <w:rFonts w:ascii="Times New Roman" w:hAnsi="Times New Roman" w:cs="Times New Roman"/>
      <w:b/>
      <w:bCs/>
      <w:spacing w:val="3"/>
      <w:sz w:val="19"/>
      <w:szCs w:val="19"/>
      <w:u w:val="none"/>
    </w:rPr>
  </w:style>
  <w:style w:type="character" w:customStyle="1" w:styleId="32">
    <w:name w:val="Основной текст (3)"/>
    <w:basedOn w:val="31"/>
    <w:uiPriority w:val="99"/>
    <w:rsid w:val="00900750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41">
    <w:name w:val="Основной текст (4)_"/>
    <w:basedOn w:val="a0"/>
    <w:uiPriority w:val="99"/>
    <w:rsid w:val="00900750"/>
    <w:rPr>
      <w:rFonts w:ascii="Times New Roman" w:hAnsi="Times New Roman" w:cs="Times New Roman"/>
      <w:spacing w:val="7"/>
      <w:sz w:val="18"/>
      <w:szCs w:val="18"/>
      <w:u w:val="none"/>
    </w:rPr>
  </w:style>
  <w:style w:type="character" w:customStyle="1" w:styleId="42">
    <w:name w:val="Основной текст (4)"/>
    <w:basedOn w:val="41"/>
    <w:uiPriority w:val="99"/>
    <w:rsid w:val="00900750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lang w:val="ru-RU" w:eastAsia="ru-RU"/>
    </w:rPr>
  </w:style>
  <w:style w:type="paragraph" w:styleId="a3">
    <w:name w:val="Normal (Web)"/>
    <w:basedOn w:val="a"/>
    <w:uiPriority w:val="99"/>
    <w:rsid w:val="009007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900750"/>
    <w:rPr>
      <w:rFonts w:cs="Times New Roman"/>
      <w:spacing w:val="1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00750"/>
    <w:pPr>
      <w:widowControl w:val="0"/>
      <w:shd w:val="clear" w:color="auto" w:fill="FFFFFF"/>
      <w:spacing w:after="0" w:line="346" w:lineRule="exact"/>
      <w:ind w:hanging="360"/>
      <w:jc w:val="both"/>
    </w:pPr>
    <w:rPr>
      <w:rFonts w:asciiTheme="minorHAnsi" w:eastAsiaTheme="minorHAnsi" w:hAnsiTheme="minorHAnsi"/>
      <w:spacing w:val="1"/>
      <w:sz w:val="19"/>
      <w:szCs w:val="19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900750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a6">
    <w:name w:val="Основной текст_"/>
    <w:basedOn w:val="a0"/>
    <w:link w:val="43"/>
    <w:uiPriority w:val="99"/>
    <w:locked/>
    <w:rsid w:val="00900750"/>
    <w:rPr>
      <w:rFonts w:cs="Times New Roman"/>
      <w:spacing w:val="3"/>
      <w:sz w:val="21"/>
      <w:szCs w:val="21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3">
    <w:name w:val="Основной текст4"/>
    <w:basedOn w:val="a"/>
    <w:link w:val="a6"/>
    <w:uiPriority w:val="99"/>
    <w:rsid w:val="00900750"/>
    <w:pPr>
      <w:widowControl w:val="0"/>
      <w:shd w:val="clear" w:color="auto" w:fill="FFFFFF"/>
      <w:spacing w:before="240" w:after="60" w:line="240" w:lineRule="atLeast"/>
      <w:jc w:val="center"/>
    </w:pPr>
    <w:rPr>
      <w:rFonts w:asciiTheme="minorHAnsi" w:eastAsiaTheme="minorHAnsi" w:hAnsiTheme="minorHAnsi"/>
      <w:spacing w:val="3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00750"/>
    <w:pPr>
      <w:widowControl w:val="0"/>
      <w:shd w:val="clear" w:color="auto" w:fill="FFFFFF"/>
      <w:spacing w:after="600" w:line="240" w:lineRule="atLeast"/>
      <w:jc w:val="both"/>
      <w:outlineLvl w:val="1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900750"/>
    <w:pPr>
      <w:ind w:left="720"/>
      <w:contextualSpacing/>
    </w:pPr>
  </w:style>
  <w:style w:type="character" w:customStyle="1" w:styleId="5">
    <w:name w:val="Основной текст (5)_"/>
    <w:basedOn w:val="a0"/>
    <w:link w:val="51"/>
    <w:uiPriority w:val="99"/>
    <w:locked/>
    <w:rsid w:val="00900750"/>
    <w:rPr>
      <w:rFonts w:cs="Times New Roman"/>
      <w:spacing w:val="11"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900750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/>
      <w:spacing w:val="11"/>
      <w:sz w:val="23"/>
      <w:szCs w:val="23"/>
      <w:shd w:val="clear" w:color="auto" w:fill="FFFFFF"/>
    </w:rPr>
  </w:style>
  <w:style w:type="character" w:customStyle="1" w:styleId="BodyTextChar">
    <w:name w:val="Body Text Char"/>
    <w:uiPriority w:val="99"/>
    <w:locked/>
    <w:rsid w:val="00900750"/>
    <w:rPr>
      <w:spacing w:val="13"/>
      <w:shd w:val="clear" w:color="auto" w:fill="FFFFFF"/>
    </w:rPr>
  </w:style>
  <w:style w:type="character" w:customStyle="1" w:styleId="0pt2">
    <w:name w:val="Основной текст + Интервал 0 pt2"/>
    <w:basedOn w:val="BodyTextChar"/>
    <w:uiPriority w:val="99"/>
    <w:rsid w:val="00900750"/>
    <w:rPr>
      <w:rFonts w:cs="Times New Roman"/>
      <w:spacing w:val="14"/>
      <w:shd w:val="clear" w:color="auto" w:fill="FFFFFF"/>
      <w:lang w:bidi="ar-SA"/>
    </w:rPr>
  </w:style>
  <w:style w:type="character" w:customStyle="1" w:styleId="110">
    <w:name w:val="Основной текст + 11"/>
    <w:aliases w:val="5 pt10,Интервал 0 pt24"/>
    <w:basedOn w:val="BodyTextChar"/>
    <w:uiPriority w:val="99"/>
    <w:rsid w:val="00900750"/>
    <w:rPr>
      <w:rFonts w:cs="Times New Roman"/>
      <w:spacing w:val="11"/>
      <w:sz w:val="23"/>
      <w:szCs w:val="23"/>
      <w:shd w:val="clear" w:color="auto" w:fill="FFFFFF"/>
      <w:lang w:bidi="ar-SA"/>
    </w:rPr>
  </w:style>
  <w:style w:type="paragraph" w:styleId="a7">
    <w:name w:val="Body Text"/>
    <w:basedOn w:val="a"/>
    <w:link w:val="12"/>
    <w:uiPriority w:val="99"/>
    <w:rsid w:val="00900750"/>
    <w:pPr>
      <w:widowControl w:val="0"/>
      <w:shd w:val="clear" w:color="auto" w:fill="FFFFFF"/>
      <w:spacing w:after="300" w:line="240" w:lineRule="atLeast"/>
      <w:jc w:val="center"/>
    </w:pPr>
    <w:rPr>
      <w:rFonts w:ascii="Times New Roman" w:hAnsi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uiPriority w:val="99"/>
    <w:semiHidden/>
    <w:rsid w:val="0090075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link w:val="a7"/>
    <w:uiPriority w:val="99"/>
    <w:locked/>
    <w:rsid w:val="00900750"/>
    <w:rPr>
      <w:rFonts w:ascii="Times New Roman" w:eastAsia="Times New Roman" w:hAnsi="Times New Roman" w:cs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50">
    <w:name w:val="Основной текст (5)"/>
    <w:basedOn w:val="5"/>
    <w:uiPriority w:val="99"/>
    <w:rsid w:val="00900750"/>
    <w:rPr>
      <w:rFonts w:cs="Times New Roman"/>
      <w:spacing w:val="11"/>
      <w:sz w:val="23"/>
      <w:szCs w:val="23"/>
      <w:u w:val="none"/>
      <w:shd w:val="clear" w:color="auto" w:fill="FFFFFF"/>
    </w:rPr>
  </w:style>
  <w:style w:type="character" w:customStyle="1" w:styleId="512pt2">
    <w:name w:val="Основной текст (5) + 12 pt2"/>
    <w:aliases w:val="Интервал 0 pt23"/>
    <w:basedOn w:val="5"/>
    <w:uiPriority w:val="99"/>
    <w:rsid w:val="00900750"/>
    <w:rPr>
      <w:rFonts w:cs="Times New Roman"/>
      <w:spacing w:val="14"/>
      <w:sz w:val="24"/>
      <w:szCs w:val="24"/>
      <w:u w:val="none"/>
      <w:shd w:val="clear" w:color="auto" w:fill="FFFFFF"/>
    </w:rPr>
  </w:style>
  <w:style w:type="character" w:customStyle="1" w:styleId="56">
    <w:name w:val="Основной текст (5) + 6"/>
    <w:aliases w:val="5 pt9,Интервал 0 pt22"/>
    <w:basedOn w:val="5"/>
    <w:uiPriority w:val="99"/>
    <w:rsid w:val="00900750"/>
    <w:rPr>
      <w:rFonts w:cs="Times New Roman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a9">
    <w:name w:val="Основной текст + Полужирный"/>
    <w:basedOn w:val="a6"/>
    <w:uiPriority w:val="99"/>
    <w:rsid w:val="00900750"/>
    <w:rPr>
      <w:rFonts w:cs="Times New Roman"/>
      <w:b/>
      <w:bCs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3">
    <w:name w:val="Основной текст + Полужирный1"/>
    <w:aliases w:val="Курсив,Интервал 0 pt"/>
    <w:basedOn w:val="a6"/>
    <w:uiPriority w:val="99"/>
    <w:rsid w:val="00900750"/>
    <w:rPr>
      <w:rFonts w:cs="Times New Roman"/>
      <w:b/>
      <w:bCs/>
      <w:i/>
      <w:i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1"/>
    <w:basedOn w:val="a6"/>
    <w:uiPriority w:val="99"/>
    <w:rsid w:val="00900750"/>
    <w:rPr>
      <w:rFonts w:cs="Times New Roman"/>
      <w:i/>
      <w:iCs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3">
    <w:name w:val="Основной текст2"/>
    <w:basedOn w:val="a6"/>
    <w:uiPriority w:val="99"/>
    <w:rsid w:val="00900750"/>
    <w:rPr>
      <w:rFonts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table" w:styleId="ab">
    <w:name w:val="Table Grid"/>
    <w:basedOn w:val="a1"/>
    <w:uiPriority w:val="99"/>
    <w:rsid w:val="009007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900750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character" w:customStyle="1" w:styleId="58pt">
    <w:name w:val="Основной текст (5) + 8 pt"/>
    <w:aliases w:val="Полужирный6,Интервал 0 pt21"/>
    <w:basedOn w:val="5"/>
    <w:uiPriority w:val="99"/>
    <w:rsid w:val="00900750"/>
    <w:rPr>
      <w:rFonts w:cs="Times New Roman"/>
      <w:b/>
      <w:bCs/>
      <w:spacing w:val="9"/>
      <w:sz w:val="16"/>
      <w:szCs w:val="16"/>
      <w:u w:val="none"/>
      <w:shd w:val="clear" w:color="auto" w:fill="FFFFFF"/>
    </w:rPr>
  </w:style>
  <w:style w:type="character" w:customStyle="1" w:styleId="510pt">
    <w:name w:val="Основной текст (5) + 10 pt"/>
    <w:aliases w:val="Полужирный5,Интервал 0 pt20"/>
    <w:basedOn w:val="5"/>
    <w:uiPriority w:val="99"/>
    <w:rsid w:val="00900750"/>
    <w:rPr>
      <w:rFonts w:cs="Times New Roman"/>
      <w:b/>
      <w:bCs/>
      <w:spacing w:val="8"/>
      <w:sz w:val="20"/>
      <w:szCs w:val="20"/>
      <w:u w:val="none"/>
      <w:shd w:val="clear" w:color="auto" w:fill="FFFFFF"/>
    </w:rPr>
  </w:style>
  <w:style w:type="paragraph" w:styleId="ac">
    <w:name w:val="Body Text Indent"/>
    <w:basedOn w:val="a"/>
    <w:link w:val="ad"/>
    <w:uiPriority w:val="99"/>
    <w:rsid w:val="0090075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pt5">
    <w:name w:val="Основной текст (5) + 10 pt5"/>
    <w:aliases w:val="Полужирный4,Интервал 0 pt18"/>
    <w:basedOn w:val="5"/>
    <w:uiPriority w:val="99"/>
    <w:rsid w:val="00900750"/>
    <w:rPr>
      <w:rFonts w:cs="Times New Roman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510pt4">
    <w:name w:val="Основной текст (5) + 10 pt4"/>
    <w:aliases w:val="Интервал 0 pt15"/>
    <w:basedOn w:val="5"/>
    <w:uiPriority w:val="99"/>
    <w:rsid w:val="00900750"/>
    <w:rPr>
      <w:rFonts w:cs="Times New Roman"/>
      <w:spacing w:val="7"/>
      <w:sz w:val="20"/>
      <w:szCs w:val="20"/>
      <w:u w:val="none"/>
      <w:shd w:val="clear" w:color="auto" w:fill="FFFFFF"/>
    </w:rPr>
  </w:style>
  <w:style w:type="character" w:customStyle="1" w:styleId="30pt">
    <w:name w:val="Основной текст (3) + Интервал 0 pt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none"/>
    </w:rPr>
  </w:style>
  <w:style w:type="character" w:customStyle="1" w:styleId="111">
    <w:name w:val="Основной текст (11)_"/>
    <w:basedOn w:val="a0"/>
    <w:link w:val="112"/>
    <w:uiPriority w:val="99"/>
    <w:locked/>
    <w:rsid w:val="00900750"/>
    <w:rPr>
      <w:rFonts w:cs="Times New Roman"/>
      <w:spacing w:val="1"/>
      <w:sz w:val="21"/>
      <w:szCs w:val="2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00750"/>
    <w:pPr>
      <w:widowControl w:val="0"/>
      <w:shd w:val="clear" w:color="auto" w:fill="FFFFFF"/>
      <w:spacing w:after="0" w:line="264" w:lineRule="exact"/>
      <w:jc w:val="center"/>
    </w:pPr>
    <w:rPr>
      <w:rFonts w:asciiTheme="minorHAnsi" w:eastAsiaTheme="minorHAnsi" w:hAnsiTheme="minorHAnsi"/>
      <w:spacing w:val="1"/>
      <w:sz w:val="21"/>
      <w:szCs w:val="21"/>
      <w:shd w:val="clear" w:color="auto" w:fill="FFFFFF"/>
    </w:rPr>
  </w:style>
  <w:style w:type="character" w:customStyle="1" w:styleId="30pt1">
    <w:name w:val="Основной текст (3) + Интервал 0 pt1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00750"/>
    <w:pPr>
      <w:widowControl w:val="0"/>
      <w:shd w:val="clear" w:color="auto" w:fill="FFFFFF"/>
      <w:spacing w:after="0" w:line="422" w:lineRule="exact"/>
      <w:jc w:val="both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900750"/>
    <w:rPr>
      <w:rFonts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900750"/>
    <w:pPr>
      <w:widowControl w:val="0"/>
      <w:shd w:val="clear" w:color="auto" w:fill="FFFFFF"/>
      <w:spacing w:after="0" w:line="413" w:lineRule="exact"/>
    </w:pPr>
    <w:rPr>
      <w:rFonts w:asciiTheme="minorHAnsi" w:eastAsiaTheme="minorHAnsi" w:hAnsiTheme="minorHAnsi"/>
      <w:i/>
      <w:iCs/>
      <w:spacing w:val="-2"/>
      <w:sz w:val="21"/>
      <w:szCs w:val="21"/>
      <w:shd w:val="clear" w:color="auto" w:fill="FFFFFF"/>
    </w:rPr>
  </w:style>
  <w:style w:type="character" w:styleId="ae">
    <w:name w:val="Hyperlink"/>
    <w:basedOn w:val="a0"/>
    <w:uiPriority w:val="99"/>
    <w:rsid w:val="00900750"/>
    <w:rPr>
      <w:rFonts w:cs="Times New Roman"/>
      <w:color w:val="000080"/>
      <w:u w:val="single"/>
    </w:rPr>
  </w:style>
  <w:style w:type="character" w:customStyle="1" w:styleId="50pt">
    <w:name w:val="Основной текст (5) + Интервал 0 pt"/>
    <w:basedOn w:val="5"/>
    <w:uiPriority w:val="99"/>
    <w:rsid w:val="00900750"/>
    <w:rPr>
      <w:rFonts w:cs="Times New Roman"/>
      <w:spacing w:val="10"/>
      <w:sz w:val="23"/>
      <w:szCs w:val="23"/>
      <w:u w:val="none"/>
      <w:shd w:val="clear" w:color="auto" w:fill="FFFFFF"/>
    </w:rPr>
  </w:style>
  <w:style w:type="character" w:customStyle="1" w:styleId="50pt2">
    <w:name w:val="Основной текст (5) + Интервал 0 pt2"/>
    <w:basedOn w:val="5"/>
    <w:uiPriority w:val="99"/>
    <w:rsid w:val="00900750"/>
    <w:rPr>
      <w:rFonts w:cs="Times New Roman"/>
      <w:spacing w:val="10"/>
      <w:sz w:val="23"/>
      <w:szCs w:val="23"/>
      <w:u w:val="single"/>
      <w:shd w:val="clear" w:color="auto" w:fill="FFFFFF"/>
      <w:lang w:val="en-US" w:eastAsia="en-US"/>
    </w:rPr>
  </w:style>
  <w:style w:type="character" w:customStyle="1" w:styleId="510pt1">
    <w:name w:val="Основной текст (5) + 10 pt1"/>
    <w:aliases w:val="Интервал 0 pt3"/>
    <w:basedOn w:val="5"/>
    <w:uiPriority w:val="99"/>
    <w:rsid w:val="00900750"/>
    <w:rPr>
      <w:rFonts w:cs="Times New Roman"/>
      <w:spacing w:val="7"/>
      <w:sz w:val="20"/>
      <w:szCs w:val="20"/>
      <w:u w:val="single"/>
      <w:shd w:val="clear" w:color="auto" w:fill="FFFFFF"/>
      <w:lang w:val="en-US" w:eastAsia="en-US"/>
    </w:rPr>
  </w:style>
  <w:style w:type="paragraph" w:styleId="af">
    <w:name w:val="header"/>
    <w:basedOn w:val="a"/>
    <w:link w:val="af0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00750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00750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rsid w:val="0090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00750"/>
    <w:rPr>
      <w:rFonts w:ascii="Tahoma" w:eastAsia="Times New Roman" w:hAnsi="Tahoma" w:cs="Tahoma"/>
      <w:sz w:val="16"/>
      <w:szCs w:val="16"/>
    </w:rPr>
  </w:style>
  <w:style w:type="character" w:styleId="af5">
    <w:name w:val="line number"/>
    <w:basedOn w:val="a0"/>
    <w:uiPriority w:val="99"/>
    <w:rsid w:val="00900750"/>
    <w:rPr>
      <w:rFonts w:cs="Times New Roman"/>
    </w:rPr>
  </w:style>
  <w:style w:type="paragraph" w:customStyle="1" w:styleId="Default">
    <w:name w:val="Default"/>
    <w:rsid w:val="0090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90075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00750"/>
    <w:rPr>
      <w:rFonts w:cs="Times New Roman"/>
    </w:rPr>
  </w:style>
  <w:style w:type="paragraph" w:styleId="af7">
    <w:name w:val="List"/>
    <w:basedOn w:val="a"/>
    <w:uiPriority w:val="99"/>
    <w:rsid w:val="00900750"/>
    <w:pPr>
      <w:ind w:left="283" w:hanging="283"/>
      <w:contextualSpacing/>
    </w:pPr>
  </w:style>
  <w:style w:type="paragraph" w:styleId="25">
    <w:name w:val="Body Text 2"/>
    <w:basedOn w:val="a"/>
    <w:link w:val="26"/>
    <w:uiPriority w:val="99"/>
    <w:rsid w:val="0090075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1"/>
    <w:qFormat/>
    <w:rsid w:val="009007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7">
    <w:name w:val="2 Знак"/>
    <w:basedOn w:val="a"/>
    <w:uiPriority w:val="99"/>
    <w:rsid w:val="009007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">
    <w:name w:val="Основной текст1"/>
    <w:basedOn w:val="a6"/>
    <w:uiPriority w:val="99"/>
    <w:rsid w:val="0090075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0pt">
    <w:name w:val="Основной текст + Интервал 0 pt"/>
    <w:basedOn w:val="a6"/>
    <w:uiPriority w:val="99"/>
    <w:rsid w:val="00900750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paragraph" w:customStyle="1" w:styleId="af9">
    <w:name w:val="Знак Знак Знак"/>
    <w:basedOn w:val="a"/>
    <w:uiPriority w:val="99"/>
    <w:rsid w:val="00900750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Абзац списка2"/>
    <w:basedOn w:val="a"/>
    <w:rsid w:val="00900750"/>
    <w:pPr>
      <w:widowControl w:val="0"/>
      <w:autoSpaceDE w:val="0"/>
      <w:autoSpaceDN w:val="0"/>
      <w:spacing w:after="0" w:line="240" w:lineRule="auto"/>
      <w:ind w:left="681" w:firstLine="566"/>
    </w:pPr>
    <w:rPr>
      <w:rFonts w:ascii="Times New Roman" w:eastAsia="Calibri" w:hAnsi="Times New Roman"/>
    </w:rPr>
  </w:style>
  <w:style w:type="paragraph" w:styleId="29">
    <w:name w:val="Body Text Indent 2"/>
    <w:basedOn w:val="a"/>
    <w:link w:val="2a"/>
    <w:rsid w:val="0090075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a">
    <w:name w:val="Основной текст с отступом 2 Знак"/>
    <w:basedOn w:val="a0"/>
    <w:link w:val="29"/>
    <w:rsid w:val="009007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5">
    <w:name w:val="Нет списка1"/>
    <w:next w:val="a2"/>
    <w:uiPriority w:val="99"/>
    <w:semiHidden/>
    <w:unhideWhenUsed/>
    <w:rsid w:val="00900750"/>
  </w:style>
  <w:style w:type="character" w:styleId="afa">
    <w:name w:val="FollowedHyperlink"/>
    <w:basedOn w:val="a0"/>
    <w:uiPriority w:val="99"/>
    <w:rsid w:val="00900750"/>
    <w:rPr>
      <w:rFonts w:cs="Times New Roman"/>
      <w:color w:val="800080"/>
      <w:u w:val="single"/>
    </w:rPr>
  </w:style>
  <w:style w:type="character" w:customStyle="1" w:styleId="30">
    <w:name w:val="Заголовок 3 Знак"/>
    <w:basedOn w:val="a0"/>
    <w:link w:val="3"/>
    <w:semiHidden/>
    <w:rsid w:val="00F762E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62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762E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rsid w:val="00F762EC"/>
  </w:style>
  <w:style w:type="character" w:customStyle="1" w:styleId="2c">
    <w:name w:val="Основной текст (2)_"/>
    <w:link w:val="210"/>
    <w:locked/>
    <w:rsid w:val="00F762E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c"/>
    <w:rsid w:val="00F762EC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16">
    <w:name w:val="Без интервала1"/>
    <w:qFormat/>
    <w:rsid w:val="00F762EC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F762EC"/>
    <w:rPr>
      <w:rFonts w:ascii="Times New Roman" w:hAnsi="Times New Roman" w:cs="Times New Roman"/>
      <w:sz w:val="24"/>
      <w:szCs w:val="24"/>
    </w:rPr>
  </w:style>
  <w:style w:type="paragraph" w:customStyle="1" w:styleId="17">
    <w:name w:val="Знак Знак Знак1"/>
    <w:basedOn w:val="a"/>
    <w:rsid w:val="00F762EC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styleId="afb">
    <w:name w:val="page number"/>
    <w:rsid w:val="00F762EC"/>
    <w:rPr>
      <w:rFonts w:cs="Times New Roman"/>
    </w:rPr>
  </w:style>
  <w:style w:type="character" w:customStyle="1" w:styleId="2d">
    <w:name w:val="Основной текст (2) + Полужирный"/>
    <w:rsid w:val="00F762EC"/>
    <w:rPr>
      <w:rFonts w:ascii="Times New Roman" w:hAnsi="Times New Roman" w:cs="Times New Roman"/>
      <w:b/>
      <w:bCs/>
      <w:spacing w:val="0"/>
      <w:sz w:val="28"/>
      <w:szCs w:val="28"/>
    </w:rPr>
  </w:style>
  <w:style w:type="paragraph" w:customStyle="1" w:styleId="2e">
    <w:name w:val="2"/>
    <w:basedOn w:val="a"/>
    <w:next w:val="a3"/>
    <w:uiPriority w:val="99"/>
    <w:rsid w:val="00F762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f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35">
    <w:name w:val="Font Style35"/>
    <w:rsid w:val="00F762EC"/>
    <w:rPr>
      <w:rFonts w:ascii="Times New Roman" w:hAnsi="Times New Roman" w:cs="Times New Roman"/>
      <w:b/>
      <w:bCs/>
      <w:sz w:val="20"/>
      <w:szCs w:val="20"/>
    </w:rPr>
  </w:style>
  <w:style w:type="paragraph" w:styleId="18">
    <w:name w:val="toc 1"/>
    <w:basedOn w:val="a"/>
    <w:next w:val="a"/>
    <w:autoRedefine/>
    <w:uiPriority w:val="39"/>
    <w:rsid w:val="00F762EC"/>
    <w:pPr>
      <w:tabs>
        <w:tab w:val="left" w:pos="9498"/>
      </w:tabs>
      <w:spacing w:after="0" w:line="480" w:lineRule="auto"/>
      <w:ind w:right="737"/>
    </w:pPr>
    <w:rPr>
      <w:rFonts w:ascii="Times New Roman" w:hAnsi="Times New Roman"/>
      <w:sz w:val="24"/>
      <w:szCs w:val="24"/>
      <w:lang w:eastAsia="ru-RU"/>
    </w:rPr>
  </w:style>
  <w:style w:type="character" w:customStyle="1" w:styleId="44">
    <w:name w:val="Знак Знак4"/>
    <w:locked/>
    <w:rsid w:val="00F762EC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F762EC"/>
    <w:rPr>
      <w:sz w:val="24"/>
      <w:szCs w:val="24"/>
      <w:lang w:val="ru-RU" w:eastAsia="ru-RU" w:bidi="ar-SA"/>
    </w:rPr>
  </w:style>
  <w:style w:type="character" w:customStyle="1" w:styleId="afc">
    <w:name w:val="Текст сноски Знак"/>
    <w:link w:val="afd"/>
    <w:semiHidden/>
    <w:locked/>
    <w:rsid w:val="00F762EC"/>
    <w:rPr>
      <w:lang w:eastAsia="ru-RU"/>
    </w:rPr>
  </w:style>
  <w:style w:type="paragraph" w:styleId="afd">
    <w:name w:val="footnote text"/>
    <w:basedOn w:val="a"/>
    <w:link w:val="afc"/>
    <w:semiHidden/>
    <w:rsid w:val="00F762EC"/>
    <w:pPr>
      <w:spacing w:after="0" w:line="240" w:lineRule="auto"/>
    </w:pPr>
    <w:rPr>
      <w:rFonts w:asciiTheme="minorHAnsi" w:eastAsiaTheme="minorHAnsi" w:hAnsiTheme="minorHAnsi" w:cstheme="minorBidi"/>
      <w:lang w:eastAsia="ru-RU"/>
    </w:rPr>
  </w:style>
  <w:style w:type="character" w:customStyle="1" w:styleId="19">
    <w:name w:val="Текст сноски Знак1"/>
    <w:basedOn w:val="a0"/>
    <w:uiPriority w:val="99"/>
    <w:semiHidden/>
    <w:rsid w:val="00F762EC"/>
    <w:rPr>
      <w:rFonts w:ascii="Calibri" w:eastAsia="Times New Roman" w:hAnsi="Calibri" w:cs="Times New Roman"/>
      <w:sz w:val="20"/>
      <w:szCs w:val="20"/>
    </w:rPr>
  </w:style>
  <w:style w:type="character" w:customStyle="1" w:styleId="52">
    <w:name w:val="Знак Знак5"/>
    <w:locked/>
    <w:rsid w:val="00F762EC"/>
    <w:rPr>
      <w:sz w:val="24"/>
      <w:szCs w:val="24"/>
      <w:lang w:bidi="ar-SA"/>
    </w:rPr>
  </w:style>
  <w:style w:type="paragraph" w:styleId="33">
    <w:name w:val="List 3"/>
    <w:basedOn w:val="a"/>
    <w:rsid w:val="00F762EC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F762E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F762E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a">
    <w:name w:val="1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5">
    <w:name w:val="Заголовок №4_"/>
    <w:link w:val="410"/>
    <w:locked/>
    <w:rsid w:val="00F762EC"/>
    <w:rPr>
      <w:b/>
      <w:bCs/>
      <w:sz w:val="28"/>
      <w:szCs w:val="28"/>
      <w:shd w:val="clear" w:color="auto" w:fill="FFFFFF"/>
    </w:rPr>
  </w:style>
  <w:style w:type="paragraph" w:customStyle="1" w:styleId="410">
    <w:name w:val="Заголовок №41"/>
    <w:basedOn w:val="a"/>
    <w:link w:val="45"/>
    <w:rsid w:val="00F762EC"/>
    <w:pPr>
      <w:shd w:val="clear" w:color="auto" w:fill="FFFFFF"/>
      <w:spacing w:after="0" w:line="317" w:lineRule="exact"/>
      <w:jc w:val="center"/>
      <w:outlineLvl w:val="3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211">
    <w:name w:val="Знак21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0">
    <w:name w:val="Обычный + 10 пт"/>
    <w:aliases w:val="полужирный"/>
    <w:basedOn w:val="a"/>
    <w:rsid w:val="00F762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Style14">
    <w:name w:val="Style14"/>
    <w:basedOn w:val="a"/>
    <w:rsid w:val="00F762E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12">
    <w:name w:val="Основной текст 21"/>
    <w:basedOn w:val="a"/>
    <w:rsid w:val="00F762E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hAnsi="Arial"/>
      <w:sz w:val="24"/>
      <w:szCs w:val="20"/>
      <w:lang w:eastAsia="ru-RU"/>
    </w:rPr>
  </w:style>
  <w:style w:type="paragraph" w:customStyle="1" w:styleId="1b">
    <w:name w:val="1 Знак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"/>
    <w:rsid w:val="00F762E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FR1">
    <w:name w:val="FR1"/>
    <w:rsid w:val="00F762EC"/>
    <w:pPr>
      <w:widowControl w:val="0"/>
      <w:snapToGrid w:val="0"/>
      <w:spacing w:before="20" w:after="0" w:line="240" w:lineRule="auto"/>
      <w:ind w:firstLine="560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46">
    <w:name w:val="Заголовок №4"/>
    <w:basedOn w:val="45"/>
    <w:rsid w:val="00F762EC"/>
    <w:rPr>
      <w:b/>
      <w:bCs/>
      <w:sz w:val="28"/>
      <w:szCs w:val="28"/>
      <w:shd w:val="clear" w:color="auto" w:fill="FFFFFF"/>
    </w:rPr>
  </w:style>
  <w:style w:type="character" w:customStyle="1" w:styleId="91">
    <w:name w:val="Знак Знак91"/>
    <w:rsid w:val="00F762EC"/>
    <w:rPr>
      <w:sz w:val="24"/>
      <w:szCs w:val="24"/>
    </w:rPr>
  </w:style>
  <w:style w:type="table" w:customStyle="1" w:styleId="1c">
    <w:name w:val="Сетка таблицы1"/>
    <w:basedOn w:val="a1"/>
    <w:next w:val="ab"/>
    <w:rsid w:val="00F76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3">
    <w:name w:val="Нет списка11"/>
    <w:next w:val="a2"/>
    <w:uiPriority w:val="99"/>
    <w:semiHidden/>
    <w:unhideWhenUsed/>
    <w:rsid w:val="00F762EC"/>
  </w:style>
  <w:style w:type="character" w:styleId="aff">
    <w:name w:val="footnote reference"/>
    <w:unhideWhenUsed/>
    <w:rsid w:val="00F762EC"/>
    <w:rPr>
      <w:rFonts w:ascii="Times New Roman" w:hAnsi="Times New Roman" w:cs="Times New Roman" w:hint="default"/>
      <w:vertAlign w:val="superscript"/>
    </w:rPr>
  </w:style>
  <w:style w:type="numbering" w:customStyle="1" w:styleId="213">
    <w:name w:val="Нет списка21"/>
    <w:next w:val="a2"/>
    <w:uiPriority w:val="99"/>
    <w:semiHidden/>
    <w:unhideWhenUsed/>
    <w:rsid w:val="00F762EC"/>
  </w:style>
  <w:style w:type="table" w:customStyle="1" w:styleId="2f0">
    <w:name w:val="Сетка таблицы2"/>
    <w:basedOn w:val="a1"/>
    <w:next w:val="ab"/>
    <w:uiPriority w:val="59"/>
    <w:rsid w:val="00F762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toc 2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/>
      <w:noProof/>
      <w:sz w:val="24"/>
      <w:szCs w:val="24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F762EC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36">
    <w:name w:val="toc 3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84" w:hanging="142"/>
    </w:pPr>
    <w:rPr>
      <w:lang w:eastAsia="ru-RU"/>
    </w:rPr>
  </w:style>
  <w:style w:type="paragraph" w:styleId="aff1">
    <w:name w:val="Subtitle"/>
    <w:basedOn w:val="a"/>
    <w:next w:val="a"/>
    <w:link w:val="aff2"/>
    <w:qFormat/>
    <w:rsid w:val="00F76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0"/>
    <w:link w:val="aff1"/>
    <w:rsid w:val="00F762EC"/>
    <w:rPr>
      <w:rFonts w:ascii="Cambria" w:eastAsia="Times New Roman" w:hAnsi="Cambria" w:cs="Times New Roman"/>
      <w:sz w:val="24"/>
      <w:szCs w:val="24"/>
    </w:rPr>
  </w:style>
  <w:style w:type="character" w:styleId="aff3">
    <w:name w:val="annotation reference"/>
    <w:uiPriority w:val="99"/>
    <w:unhideWhenUsed/>
    <w:rsid w:val="00F762EC"/>
    <w:rPr>
      <w:sz w:val="16"/>
      <w:szCs w:val="16"/>
    </w:rPr>
  </w:style>
  <w:style w:type="paragraph" w:styleId="aff4">
    <w:name w:val="annotation text"/>
    <w:basedOn w:val="a"/>
    <w:link w:val="aff5"/>
    <w:uiPriority w:val="99"/>
    <w:unhideWhenUsed/>
    <w:rsid w:val="00F762EC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rsid w:val="00F762EC"/>
    <w:rPr>
      <w:rFonts w:ascii="Calibri" w:eastAsia="Times New Roman" w:hAnsi="Calibri"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unhideWhenUsed/>
    <w:rsid w:val="00F762E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F762E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d">
    <w:name w:val="Обычный1"/>
    <w:rsid w:val="00F762EC"/>
    <w:pPr>
      <w:widowControl w:val="0"/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762EC"/>
  </w:style>
  <w:style w:type="character" w:customStyle="1" w:styleId="140">
    <w:name w:val="Основной текст (14)"/>
    <w:link w:val="141"/>
    <w:uiPriority w:val="99"/>
    <w:locked/>
    <w:rsid w:val="00F762EC"/>
    <w:rPr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F762EC"/>
    <w:pPr>
      <w:shd w:val="clear" w:color="auto" w:fill="FFFFFF"/>
      <w:spacing w:before="60" w:after="0" w:line="245" w:lineRule="exact"/>
      <w:ind w:hanging="40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w">
    <w:name w:val="w"/>
    <w:rsid w:val="00F762EC"/>
  </w:style>
  <w:style w:type="paragraph" w:customStyle="1" w:styleId="2f2">
    <w:name w:val="Без интервала2"/>
    <w:qFormat/>
    <w:rsid w:val="0015223A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jectimo.ru/" TargetMode="External"/><Relationship Id="rId18" Type="http://schemas.openxmlformats.org/officeDocument/2006/relationships/hyperlink" Target="http://nsportal.ru/shkola/tekhnologiya/library/pm02-professiya-19063101avtomekhani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uzlib.net/" TargetMode="External"/><Relationship Id="rId17" Type="http://schemas.openxmlformats.org/officeDocument/2006/relationships/hyperlink" Target="http://www.academia-moscow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sk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udeamus.omskcity.com/my_PDF_librar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pprf.ru/" TargetMode="External"/><Relationship Id="rId10" Type="http://schemas.openxmlformats.org/officeDocument/2006/relationships/hyperlink" Target="http://www.roskodeks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hyperlink" Target="http://www.logist.toda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9BAD-427D-4F6B-90BF-39DC6B90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6612</Words>
  <Characters>37695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2025-02-27T09:53:00Z</cp:lastPrinted>
  <dcterms:created xsi:type="dcterms:W3CDTF">2025-02-28T10:28:00Z</dcterms:created>
  <dcterms:modified xsi:type="dcterms:W3CDTF">2025-02-28T10:28:00Z</dcterms:modified>
</cp:coreProperties>
</file>